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DE" w:rsidRPr="00382E0B" w:rsidRDefault="00CC2F58">
      <w:pPr>
        <w:spacing w:before="120" w:after="120"/>
        <w:ind w:left="0" w:hanging="2"/>
        <w:rPr>
          <w:rFonts w:ascii="Calibri" w:eastAsia="Calibri" w:hAnsi="Calibri" w:cs="Calibri"/>
        </w:rPr>
      </w:pPr>
      <w:bookmarkStart w:id="0" w:name="_GoBack"/>
      <w:r w:rsidRPr="00382E0B">
        <w:rPr>
          <w:rFonts w:ascii="Calibri" w:eastAsia="Calibri" w:hAnsi="Calibri" w:cs="Calibri"/>
          <w:i/>
        </w:rPr>
        <w:t>CCT CONICET Patagonia Norte</w:t>
      </w:r>
    </w:p>
    <w:bookmarkEnd w:id="0"/>
    <w:p w:rsidR="00D867DE" w:rsidRPr="00382E0B" w:rsidRDefault="00CC2F58">
      <w:pPr>
        <w:pBdr>
          <w:bottom w:val="single" w:sz="6" w:space="1" w:color="00000A"/>
        </w:pBdr>
        <w:tabs>
          <w:tab w:val="center" w:pos="4252"/>
          <w:tab w:val="right" w:pos="8504"/>
        </w:tabs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Instituto Andino Patagónico de Tecnologías Biológicas y </w:t>
      </w:r>
      <w:proofErr w:type="spellStart"/>
      <w:r w:rsidRPr="00382E0B">
        <w:rPr>
          <w:rFonts w:ascii="Calibri" w:eastAsia="Calibri" w:hAnsi="Calibri" w:cs="Calibri"/>
          <w:b/>
        </w:rPr>
        <w:t>Geoambientales</w:t>
      </w:r>
      <w:proofErr w:type="spellEnd"/>
    </w:p>
    <w:p w:rsidR="00D867DE" w:rsidRPr="00382E0B" w:rsidRDefault="00D867DE">
      <w:pPr>
        <w:pBdr>
          <w:bottom w:val="single" w:sz="6" w:space="1" w:color="00000A"/>
        </w:pBdr>
        <w:tabs>
          <w:tab w:val="center" w:pos="4252"/>
          <w:tab w:val="right" w:pos="8504"/>
        </w:tabs>
        <w:ind w:left="0" w:hanging="2"/>
      </w:pPr>
    </w:p>
    <w:p w:rsidR="00D867DE" w:rsidRPr="00382E0B" w:rsidRDefault="00CC2F58">
      <w:pPr>
        <w:pBdr>
          <w:bottom w:val="single" w:sz="6" w:space="1" w:color="00000A"/>
        </w:pBdr>
        <w:tabs>
          <w:tab w:val="center" w:pos="4252"/>
          <w:tab w:val="right" w:pos="8504"/>
        </w:tabs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Comisión Institucional de Cuidado y Uso de Animales en Laboratorio (CICUAL)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  <w:u w:val="single"/>
        </w:rPr>
      </w:pPr>
    </w:p>
    <w:p w:rsidR="00D867DE" w:rsidRPr="00382E0B" w:rsidRDefault="00D867DE">
      <w:pPr>
        <w:ind w:left="0" w:hanging="2"/>
        <w:rPr>
          <w:u w:val="single"/>
        </w:rPr>
      </w:pPr>
    </w:p>
    <w:p w:rsidR="00D867DE" w:rsidRPr="00382E0B" w:rsidRDefault="00CC2F58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  <w:u w:val="single"/>
        </w:rPr>
        <w:t xml:space="preserve">FORMULARIO PARA LA REALIZACIÓN DE ESTUDIOS QUE INVOLUCREN VERTEBRADOS  </w:t>
      </w: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CC2F58">
      <w:pPr>
        <w:spacing w:line="360" w:lineRule="auto"/>
        <w:ind w:left="0" w:hanging="2"/>
        <w:jc w:val="center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i/>
        </w:rPr>
        <w:t>Versión vigente 2019</w:t>
      </w:r>
    </w:p>
    <w:p w:rsidR="00D867DE" w:rsidRPr="00382E0B" w:rsidRDefault="00CC2F58">
      <w:pPr>
        <w:ind w:left="0" w:hanging="2"/>
        <w:jc w:val="center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Para consultas con el llenado de este formulario dirigirse a:</w:t>
      </w:r>
    </w:p>
    <w:p w:rsidR="00D867DE" w:rsidRPr="00382E0B" w:rsidRDefault="00CC2F58">
      <w:pPr>
        <w:ind w:left="0" w:hanging="2"/>
        <w:jc w:val="center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Mail oficial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CC2F58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El presente formulario reviste carácter de declaración jurada. Los datos consignados en este formulario son confidenciales.</w:t>
      </w:r>
    </w:p>
    <w:p w:rsidR="00D867DE" w:rsidRPr="00382E0B" w:rsidRDefault="00D867DE">
      <w:pPr>
        <w:spacing w:line="360" w:lineRule="auto"/>
        <w:ind w:left="0" w:hanging="2"/>
        <w:rPr>
          <w:rFonts w:ascii="Calibri" w:eastAsia="Calibri" w:hAnsi="Calibri" w:cs="Calibri"/>
          <w:u w:val="single"/>
        </w:rPr>
      </w:pPr>
    </w:p>
    <w:tbl>
      <w:tblPr>
        <w:tblStyle w:val="a"/>
        <w:tblW w:w="9450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2955"/>
        <w:gridCol w:w="1425"/>
        <w:gridCol w:w="1244"/>
      </w:tblGrid>
      <w:tr w:rsidR="00382E0B" w:rsidRPr="00382E0B"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Título del Proyecto</w:t>
            </w: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Investigador responsable</w:t>
            </w: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 xml:space="preserve">No. 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Fecha</w:t>
            </w:r>
          </w:p>
        </w:tc>
      </w:tr>
      <w:tr w:rsidR="00D867DE" w:rsidRPr="00382E0B">
        <w:trPr>
          <w:trHeight w:val="640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i/>
              </w:rPr>
              <w:t>Uso exclusivo CICUAL</w:t>
            </w:r>
          </w:p>
        </w:tc>
        <w:tc>
          <w:tcPr>
            <w:tcW w:w="1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  <w:bookmarkStart w:id="1" w:name="_heading=h.gjdgxs" w:colFirst="0" w:colLast="0"/>
      <w:bookmarkEnd w:id="1"/>
    </w:p>
    <w:p w:rsidR="00D867DE" w:rsidRPr="00382E0B" w:rsidRDefault="00D867DE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spacing w:line="360" w:lineRule="auto"/>
        <w:ind w:left="0" w:hanging="2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</w:rPr>
        <w:t>SECCIÓN 1: DATOS GENERALES</w:t>
      </w:r>
    </w:p>
    <w:p w:rsidR="00D867DE" w:rsidRPr="00382E0B" w:rsidRDefault="00CC2F5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 xml:space="preserve">Fecha estimada de inicio: MM/AAAA 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 xml:space="preserve">Fecha estimada de finalización: MM/AAAA 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382E0B">
        <w:rPr>
          <w:rFonts w:ascii="Arial" w:eastAsia="Arial" w:hAnsi="Arial" w:cs="Arial"/>
          <w:b/>
          <w:sz w:val="20"/>
          <w:szCs w:val="20"/>
        </w:rPr>
        <w:tab/>
      </w:r>
      <w:r w:rsidRPr="00382E0B">
        <w:rPr>
          <w:rFonts w:ascii="Arial" w:eastAsia="Arial" w:hAnsi="Arial" w:cs="Arial"/>
          <w:b/>
          <w:sz w:val="20"/>
          <w:szCs w:val="20"/>
          <w:u w:val="single"/>
        </w:rPr>
        <w:t xml:space="preserve">Indique si este procedimiento es: </w:t>
      </w:r>
    </w:p>
    <w:p w:rsidR="00D867DE" w:rsidRPr="00382E0B" w:rsidRDefault="00D867DE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</w:p>
    <w:p w:rsidR="00D867DE" w:rsidRPr="00382E0B" w:rsidRDefault="00CC2F58">
      <w:pPr>
        <w:tabs>
          <w:tab w:val="left" w:pos="-720"/>
        </w:tabs>
        <w:spacing w:line="360" w:lineRule="auto"/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sz w:val="20"/>
          <w:szCs w:val="20"/>
        </w:rPr>
        <w:tab/>
        <w:t>Presentado por primera vez: ………</w:t>
      </w:r>
    </w:p>
    <w:p w:rsidR="00D867DE" w:rsidRPr="00382E0B" w:rsidRDefault="00CC2F58">
      <w:pPr>
        <w:tabs>
          <w:tab w:val="left" w:pos="-720"/>
        </w:tabs>
        <w:spacing w:line="360" w:lineRule="auto"/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sz w:val="20"/>
          <w:szCs w:val="20"/>
        </w:rPr>
        <w:tab/>
        <w:t>Repetición: ………….</w:t>
      </w:r>
      <w:r w:rsidRPr="00382E0B">
        <w:rPr>
          <w:rFonts w:ascii="Arial" w:eastAsia="Arial" w:hAnsi="Arial" w:cs="Arial"/>
          <w:b/>
          <w:sz w:val="20"/>
          <w:szCs w:val="20"/>
        </w:rPr>
        <w:tab/>
      </w:r>
    </w:p>
    <w:p w:rsidR="00D867DE" w:rsidRPr="00382E0B" w:rsidRDefault="00CC2F58">
      <w:pPr>
        <w:tabs>
          <w:tab w:val="left" w:pos="-720"/>
        </w:tabs>
        <w:spacing w:line="360" w:lineRule="auto"/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b/>
          <w:sz w:val="20"/>
          <w:szCs w:val="20"/>
        </w:rPr>
        <w:tab/>
        <w:t>Indique Número y año de aprobación del procedimiento anterior:</w:t>
      </w:r>
      <w:r w:rsidRPr="00382E0B">
        <w:rPr>
          <w:rFonts w:ascii="Arial" w:eastAsia="Arial" w:hAnsi="Arial" w:cs="Arial"/>
          <w:sz w:val="20"/>
          <w:szCs w:val="20"/>
        </w:rPr>
        <w:t xml:space="preserve"> 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  <w:u w:val="single"/>
        </w:rPr>
        <w:t>Datos del investigador responsable (IR):</w:t>
      </w:r>
    </w:p>
    <w:p w:rsidR="00D867DE" w:rsidRPr="00382E0B" w:rsidRDefault="00CC2F58">
      <w:pPr>
        <w:ind w:left="0" w:hanging="2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</w:rPr>
        <w:t xml:space="preserve">    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Nombre y apellido: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DNI: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Profesión: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Cargo/categoría: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Instituto / Universidad / Departamento o Cátedra/Laboratorio: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Teléfono: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Celular: </w:t>
      </w:r>
    </w:p>
    <w:p w:rsidR="00D867DE" w:rsidRPr="00382E0B" w:rsidRDefault="00CC2F58">
      <w:pPr>
        <w:numPr>
          <w:ilvl w:val="0"/>
          <w:numId w:val="6"/>
        </w:num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Correo electrónico: </w:t>
      </w:r>
    </w:p>
    <w:p w:rsidR="00D867DE" w:rsidRPr="00382E0B" w:rsidRDefault="00CC2F58">
      <w:pPr>
        <w:numPr>
          <w:ilvl w:val="0"/>
          <w:numId w:val="6"/>
        </w:numPr>
        <w:spacing w:line="360" w:lineRule="auto"/>
        <w:ind w:left="0" w:hanging="2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</w:rPr>
        <w:t xml:space="preserve">¿Se presentará este proyecto a una convocatoria (PICT, PIP, etc.)?   </w:t>
      </w:r>
    </w:p>
    <w:p w:rsidR="00D867DE" w:rsidRPr="00382E0B" w:rsidRDefault="00CC2F58">
      <w:pPr>
        <w:tabs>
          <w:tab w:val="left" w:pos="-720"/>
        </w:tabs>
        <w:ind w:left="0" w:right="-176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Enumere todo el personal involucrado en el estudio, indicando el grado de responsabilidad (profesional, técnico) y detalle su experiencia comprobable en el manejo de fauna.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lastRenderedPageBreak/>
        <w:t xml:space="preserve">     </w:t>
      </w:r>
    </w:p>
    <w:tbl>
      <w:tblPr>
        <w:tblStyle w:val="a0"/>
        <w:tblW w:w="9578" w:type="dxa"/>
        <w:tblInd w:w="-1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3621"/>
        <w:gridCol w:w="4678"/>
      </w:tblGrid>
      <w:tr w:rsidR="00382E0B" w:rsidRPr="00382E0B">
        <w:trPr>
          <w:trHeight w:val="920"/>
        </w:trPr>
        <w:tc>
          <w:tcPr>
            <w:tcW w:w="12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Apellido y nombres</w:t>
            </w:r>
          </w:p>
        </w:tc>
        <w:tc>
          <w:tcPr>
            <w:tcW w:w="3621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Actividades en el proyecto/procedimiento</w:t>
            </w:r>
          </w:p>
        </w:tc>
        <w:tc>
          <w:tcPr>
            <w:tcW w:w="467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Formación/experiencia previa (1)</w:t>
            </w:r>
          </w:p>
        </w:tc>
      </w:tr>
      <w:tr w:rsidR="00382E0B" w:rsidRPr="00382E0B">
        <w:trPr>
          <w:trHeight w:val="980"/>
        </w:trPr>
        <w:tc>
          <w:tcPr>
            <w:tcW w:w="12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Si </w:t>
            </w:r>
            <w:r w:rsidRPr="00382E0B">
              <w:rPr>
                <w:rFonts w:ascii="MS Gothic" w:eastAsia="MS Gothic" w:hAnsi="MS Gothic" w:cs="MS Gothic"/>
              </w:rPr>
              <w:t>☐</w:t>
            </w:r>
            <w:r w:rsidRPr="00382E0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382E0B">
              <w:rPr>
                <w:rFonts w:ascii="Calibri" w:eastAsia="Calibri" w:hAnsi="Calibri" w:cs="Calibri"/>
              </w:rPr>
              <w:t xml:space="preserve">No  </w:t>
            </w:r>
            <w:r w:rsidRPr="00382E0B">
              <w:rPr>
                <w:rFonts w:ascii="MS Gothic" w:eastAsia="MS Gothic" w:hAnsi="MS Gothic" w:cs="MS Gothic"/>
              </w:rPr>
              <w:t>☐</w:t>
            </w:r>
            <w:proofErr w:type="gramEnd"/>
          </w:p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rPr>
          <w:trHeight w:val="960"/>
        </w:trPr>
        <w:tc>
          <w:tcPr>
            <w:tcW w:w="12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D867DE" w:rsidRPr="00382E0B" w:rsidRDefault="00CC2F58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21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78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Si </w:t>
            </w:r>
            <w:r w:rsidRPr="00382E0B">
              <w:rPr>
                <w:rFonts w:ascii="MS Gothic" w:eastAsia="MS Gothic" w:hAnsi="MS Gothic" w:cs="MS Gothic"/>
              </w:rPr>
              <w:t>☐</w:t>
            </w:r>
            <w:r w:rsidRPr="00382E0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382E0B">
              <w:rPr>
                <w:rFonts w:ascii="Calibri" w:eastAsia="Calibri" w:hAnsi="Calibri" w:cs="Calibri"/>
              </w:rPr>
              <w:t xml:space="preserve">No  </w:t>
            </w:r>
            <w:r w:rsidRPr="00382E0B">
              <w:rPr>
                <w:rFonts w:ascii="MS Gothic" w:eastAsia="MS Gothic" w:hAnsi="MS Gothic" w:cs="MS Gothic"/>
              </w:rPr>
              <w:t>☐</w:t>
            </w:r>
            <w:proofErr w:type="gramEnd"/>
          </w:p>
          <w:p w:rsidR="00D867DE" w:rsidRPr="00382E0B" w:rsidRDefault="00D867DE">
            <w:pP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spacing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  <w:u w:val="single"/>
        </w:rPr>
        <w:t xml:space="preserve">Datos de las especies animales a utilizar: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</w:rPr>
        <w:t xml:space="preserve">     </w:t>
      </w:r>
    </w:p>
    <w:tbl>
      <w:tblPr>
        <w:tblStyle w:val="a1"/>
        <w:tblW w:w="9441" w:type="dxa"/>
        <w:tblInd w:w="-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354"/>
        <w:gridCol w:w="1950"/>
        <w:gridCol w:w="990"/>
        <w:gridCol w:w="900"/>
        <w:gridCol w:w="1710"/>
        <w:gridCol w:w="1542"/>
      </w:tblGrid>
      <w:tr w:rsidR="00382E0B" w:rsidRPr="00382E0B">
        <w:trPr>
          <w:trHeight w:val="740"/>
        </w:trPr>
        <w:tc>
          <w:tcPr>
            <w:tcW w:w="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Nombre común</w:t>
            </w:r>
          </w:p>
        </w:tc>
        <w:tc>
          <w:tcPr>
            <w:tcW w:w="135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Nombre científico</w:t>
            </w:r>
          </w:p>
        </w:tc>
        <w:tc>
          <w:tcPr>
            <w:tcW w:w="195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 xml:space="preserve">Procedencia </w:t>
            </w:r>
          </w:p>
        </w:tc>
        <w:tc>
          <w:tcPr>
            <w:tcW w:w="9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Edad</w:t>
            </w:r>
          </w:p>
        </w:tc>
        <w:tc>
          <w:tcPr>
            <w:tcW w:w="9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Sexo</w:t>
            </w:r>
          </w:p>
        </w:tc>
        <w:tc>
          <w:tcPr>
            <w:tcW w:w="171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 xml:space="preserve">Estatus de conservación </w:t>
            </w:r>
          </w:p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i/>
              </w:rPr>
              <w:t>(a nivel Nacional) (1)</w:t>
            </w:r>
          </w:p>
        </w:tc>
        <w:tc>
          <w:tcPr>
            <w:tcW w:w="154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867DE" w:rsidRPr="00382E0B" w:rsidRDefault="00CC2F5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 w:rsidRPr="00382E0B">
              <w:rPr>
                <w:rFonts w:ascii="Calibri" w:eastAsia="Calibri" w:hAnsi="Calibri" w:cs="Calibri"/>
                <w:b/>
              </w:rPr>
              <w:t>Observación del I.R *</w:t>
            </w:r>
          </w:p>
        </w:tc>
      </w:tr>
      <w:tr w:rsidR="00382E0B" w:rsidRPr="00382E0B">
        <w:trPr>
          <w:trHeight w:val="480"/>
        </w:trPr>
        <w:tc>
          <w:tcPr>
            <w:tcW w:w="99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90" w:type="dxa"/>
            </w:tcMar>
          </w:tcPr>
          <w:p w:rsidR="00D867DE" w:rsidRPr="00382E0B" w:rsidRDefault="00CC2F58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4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42" w:type="dxa"/>
            <w:tcBorders>
              <w:bottom w:val="single" w:sz="8" w:space="0" w:color="000001"/>
              <w:right w:val="single" w:sz="8" w:space="0" w:color="000001"/>
            </w:tcBorders>
          </w:tcPr>
          <w:p w:rsidR="00D867DE" w:rsidRPr="00382E0B" w:rsidRDefault="00D867DE">
            <w:pP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* el IR, ha trabajado con esta especie tiene conocimiento de su estatus de conservación en el sitio de muestreo, y / o cualquier información que aporte conocimiento a los evaluadores.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numPr>
          <w:ilvl w:val="1"/>
          <w:numId w:val="5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  <w:u w:val="single"/>
        </w:rPr>
        <w:t>Manifiesto de las 3R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Para el diseño de los experimentos tenga en cuenta el Principio de las 3Rs (</w:t>
      </w:r>
      <w:r w:rsidRPr="00382E0B">
        <w:rPr>
          <w:rFonts w:ascii="Calibri" w:eastAsia="Calibri" w:hAnsi="Calibri" w:cs="Calibri"/>
          <w:b/>
        </w:rPr>
        <w:t>R</w:t>
      </w:r>
      <w:r w:rsidRPr="00382E0B">
        <w:rPr>
          <w:rFonts w:ascii="Calibri" w:eastAsia="Calibri" w:hAnsi="Calibri" w:cs="Calibri"/>
        </w:rPr>
        <w:t xml:space="preserve">educción del número de animales, </w:t>
      </w:r>
      <w:r w:rsidRPr="00382E0B">
        <w:rPr>
          <w:rFonts w:ascii="Calibri" w:eastAsia="Calibri" w:hAnsi="Calibri" w:cs="Calibri"/>
          <w:b/>
        </w:rPr>
        <w:t>R</w:t>
      </w:r>
      <w:r w:rsidRPr="00382E0B">
        <w:rPr>
          <w:rFonts w:ascii="Calibri" w:eastAsia="Calibri" w:hAnsi="Calibri" w:cs="Calibri"/>
        </w:rPr>
        <w:t xml:space="preserve">efinamiento de la técnica y </w:t>
      </w:r>
      <w:r w:rsidRPr="00382E0B">
        <w:rPr>
          <w:rFonts w:ascii="Calibri" w:eastAsia="Calibri" w:hAnsi="Calibri" w:cs="Calibri"/>
          <w:b/>
        </w:rPr>
        <w:t>R</w:t>
      </w:r>
      <w:r w:rsidRPr="00382E0B">
        <w:rPr>
          <w:rFonts w:ascii="Calibri" w:eastAsia="Calibri" w:hAnsi="Calibri" w:cs="Calibri"/>
        </w:rPr>
        <w:t>eemplazo de animales por otras técnicas). (Marque con una X) (Ver ANEXO II)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tbl>
      <w:tblPr>
        <w:tblStyle w:val="a2"/>
        <w:tblW w:w="896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8451"/>
      </w:tblGrid>
      <w:tr w:rsidR="00D867DE" w:rsidRPr="00382E0B">
        <w:trPr>
          <w:jc w:val="center"/>
        </w:trPr>
        <w:tc>
          <w:tcPr>
            <w:tcW w:w="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Manifiesto haber leído y aplicado el Principio de las 3 R en el diseño experimental</w:t>
            </w:r>
          </w:p>
        </w:tc>
      </w:tr>
    </w:tbl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SECCIÓN 2: PROYECTO Y PROCEDIMIENTOS CON ANIMALES VERTEBRADOS SILVESTRES o de LABORATORIO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2.1- Justificación del uso de animales: </w:t>
      </w:r>
      <w:r w:rsidRPr="00382E0B">
        <w:rPr>
          <w:rFonts w:ascii="Calibri" w:eastAsia="Calibri" w:hAnsi="Calibri" w:cs="Calibri"/>
        </w:rPr>
        <w:t>en este ítem se solicita realizar una Justificación de la necesidad de usar animales para la obtención de los resultados perseguidos con el procedimiento, especifique si utilizará animales silvestres o de laboratorio y por qué.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shd w:val="clear" w:color="auto" w:fill="FFFFFF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2.2- Indique los motivos por</w:t>
      </w:r>
      <w:r w:rsidRPr="00382E0B">
        <w:rPr>
          <w:rFonts w:ascii="Calibri" w:eastAsia="Calibri" w:hAnsi="Calibri" w:cs="Calibri"/>
          <w:b/>
          <w:u w:val="single"/>
        </w:rPr>
        <w:t xml:space="preserve"> los cuales no se plantea aplicar un método alternativo al procedimiento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No existe ningún método alternativo al procedimiento </w:t>
      </w:r>
      <w:proofErr w:type="gramStart"/>
      <w:r w:rsidRPr="00382E0B">
        <w:rPr>
          <w:rFonts w:ascii="Calibri" w:eastAsia="Calibri" w:hAnsi="Calibri" w:cs="Calibri"/>
        </w:rPr>
        <w:t xml:space="preserve">propuesto  </w:t>
      </w:r>
      <w:r w:rsidRPr="00382E0B">
        <w:rPr>
          <w:rFonts w:ascii="MS Gothic" w:eastAsia="MS Gothic" w:hAnsi="MS Gothic" w:cs="MS Gothic"/>
        </w:rPr>
        <w:t>☐</w:t>
      </w:r>
      <w:proofErr w:type="gramEnd"/>
    </w:p>
    <w:p w:rsidR="00D867DE" w:rsidRPr="00382E0B" w:rsidRDefault="00CC2F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Existen métodos alternativos, pero no están </w:t>
      </w:r>
      <w:proofErr w:type="gramStart"/>
      <w:r w:rsidRPr="00382E0B">
        <w:rPr>
          <w:rFonts w:ascii="Calibri" w:eastAsia="Calibri" w:hAnsi="Calibri" w:cs="Calibri"/>
        </w:rPr>
        <w:t xml:space="preserve">validados  </w:t>
      </w:r>
      <w:r w:rsidRPr="00382E0B">
        <w:rPr>
          <w:rFonts w:ascii="MS Gothic" w:eastAsia="MS Gothic" w:hAnsi="MS Gothic" w:cs="MS Gothic"/>
        </w:rPr>
        <w:t>☐</w:t>
      </w:r>
      <w:proofErr w:type="gramEnd"/>
    </w:p>
    <w:p w:rsidR="00D867DE" w:rsidRPr="00382E0B" w:rsidRDefault="00CC2F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Desconozco si existen métodos </w:t>
      </w:r>
      <w:proofErr w:type="gramStart"/>
      <w:r w:rsidRPr="00382E0B">
        <w:rPr>
          <w:rFonts w:ascii="Calibri" w:eastAsia="Calibri" w:hAnsi="Calibri" w:cs="Calibri"/>
        </w:rPr>
        <w:t xml:space="preserve">alternativos  </w:t>
      </w:r>
      <w:r w:rsidRPr="00382E0B">
        <w:rPr>
          <w:rFonts w:ascii="MS Gothic" w:eastAsia="MS Gothic" w:hAnsi="MS Gothic" w:cs="MS Gothic"/>
        </w:rPr>
        <w:t>☐</w:t>
      </w:r>
      <w:proofErr w:type="gramEnd"/>
    </w:p>
    <w:p w:rsidR="00D867DE" w:rsidRPr="00382E0B" w:rsidRDefault="00CC2F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Otros motivos (especificar detalladamente)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</w:rPr>
        <w:t>2.3-</w:t>
      </w:r>
      <w:r w:rsidRPr="00382E0B">
        <w:rPr>
          <w:rFonts w:ascii="Calibri" w:eastAsia="Calibri" w:hAnsi="Calibri" w:cs="Calibri"/>
        </w:rPr>
        <w:t xml:space="preserve"> </w:t>
      </w:r>
      <w:r w:rsidRPr="00382E0B">
        <w:rPr>
          <w:rFonts w:ascii="Calibri" w:eastAsia="Calibri" w:hAnsi="Calibri" w:cs="Calibri"/>
          <w:b/>
          <w:u w:val="single"/>
        </w:rPr>
        <w:t>Objetivo y racionalidad del Proyecto o el valor docente previsto (máximo 150 palabras).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2.4-</w:t>
      </w:r>
      <w:r w:rsidRPr="00382E0B">
        <w:rPr>
          <w:rFonts w:ascii="Calibri" w:eastAsia="Calibri" w:hAnsi="Calibri" w:cs="Calibri"/>
        </w:rPr>
        <w:t xml:space="preserve"> </w:t>
      </w:r>
      <w:r w:rsidRPr="00382E0B">
        <w:rPr>
          <w:rFonts w:ascii="Calibri" w:eastAsia="Calibri" w:hAnsi="Calibri" w:cs="Calibri"/>
          <w:b/>
          <w:u w:val="single"/>
        </w:rPr>
        <w:t>Número de animales que se van a utilizar</w:t>
      </w:r>
      <w:r w:rsidRPr="00382E0B">
        <w:rPr>
          <w:rFonts w:ascii="Calibri" w:eastAsia="Calibri" w:hAnsi="Calibri" w:cs="Calibri"/>
          <w:b/>
        </w:rPr>
        <w:t>:</w:t>
      </w:r>
    </w:p>
    <w:p w:rsidR="00D867DE" w:rsidRPr="00382E0B" w:rsidRDefault="00CC2F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proofErr w:type="gramStart"/>
      <w:r w:rsidRPr="00382E0B">
        <w:rPr>
          <w:rFonts w:ascii="Calibri" w:eastAsia="Calibri" w:hAnsi="Calibri" w:cs="Calibri"/>
        </w:rPr>
        <w:t>Total</w:t>
      </w:r>
      <w:proofErr w:type="gramEnd"/>
      <w:r w:rsidRPr="00382E0B">
        <w:rPr>
          <w:rFonts w:ascii="Calibri" w:eastAsia="Calibri" w:hAnsi="Calibri" w:cs="Calibri"/>
        </w:rPr>
        <w:t xml:space="preserve"> de animales: </w:t>
      </w:r>
    </w:p>
    <w:p w:rsidR="00D867DE" w:rsidRPr="00382E0B" w:rsidRDefault="00CC2F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Número de grupos experimentales (si aplica):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2.5- </w:t>
      </w:r>
      <w:r w:rsidRPr="00382E0B">
        <w:rPr>
          <w:rFonts w:ascii="Calibri" w:eastAsia="Calibri" w:hAnsi="Calibri" w:cs="Calibri"/>
          <w:b/>
          <w:u w:val="single"/>
        </w:rPr>
        <w:t>Seleccione el tipo de estudio que pretende realizar: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A) Estudio observacional sin manipulación de los animales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B) Estudio en el ámbito silvestre que involucra la captura/manipulación de los animales o su entorno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jc w:val="both"/>
        <w:rPr>
          <w:rFonts w:ascii="MS Gothic" w:eastAsia="MS Gothic" w:hAnsi="MS Gothic" w:cs="MS Gothic"/>
        </w:rPr>
      </w:pPr>
      <w:r w:rsidRPr="00382E0B">
        <w:rPr>
          <w:rFonts w:ascii="Calibri" w:eastAsia="Calibri" w:hAnsi="Calibri" w:cs="Calibri"/>
        </w:rPr>
        <w:t xml:space="preserve">C) Estudio que implique mantener animales en </w:t>
      </w:r>
      <w:proofErr w:type="spellStart"/>
      <w:r w:rsidRPr="00382E0B">
        <w:rPr>
          <w:rFonts w:ascii="Calibri" w:eastAsia="Calibri" w:hAnsi="Calibri" w:cs="Calibri"/>
        </w:rPr>
        <w:t>bioterio</w:t>
      </w:r>
      <w:proofErr w:type="spellEnd"/>
      <w:r w:rsidRPr="00382E0B">
        <w:rPr>
          <w:rFonts w:ascii="Calibri" w:eastAsia="Calibri" w:hAnsi="Calibri" w:cs="Calibri"/>
        </w:rPr>
        <w:t xml:space="preserve"> o en cautiverio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(Si indica esta opción complete el siguiente cuadro)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>Descripción de las condiciones del macro y microambiente: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 </w:t>
      </w:r>
    </w:p>
    <w:tbl>
      <w:tblPr>
        <w:tblStyle w:val="a3"/>
        <w:tblW w:w="864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1"/>
      </w:tblGrid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Comparte sala con otras especies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Tamaño del jaula/acuario/recinto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Tipo de dieta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Tipo de agua de bebida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Cama o lecho (marlo, viruta, etc.)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Cantidad de individuos por jaula/recinto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Ventilación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Temperatura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Humedad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Iluminación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Rutina de limpieza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Otros: especificar si considera necesario</w:t>
            </w:r>
          </w:p>
        </w:tc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tabs>
          <w:tab w:val="left" w:pos="-720"/>
        </w:tabs>
        <w:ind w:left="0" w:right="44" w:hanging="2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b/>
          <w:sz w:val="20"/>
          <w:szCs w:val="20"/>
        </w:rPr>
        <w:t>2.6- Detalle del tratamiento a realizar a cada grupo experimental, (ejemplo, grupo control: administración de solución salina, grupo 1: administración de “xxx” inóculo, etc.)</w:t>
      </w:r>
    </w:p>
    <w:p w:rsidR="00D867DE" w:rsidRPr="00382E0B" w:rsidRDefault="00D867DE">
      <w:pPr>
        <w:tabs>
          <w:tab w:val="left" w:pos="-720"/>
        </w:tabs>
        <w:ind w:left="0" w:right="44" w:hanging="2"/>
        <w:rPr>
          <w:rFonts w:ascii="Arial" w:eastAsia="Arial" w:hAnsi="Arial" w:cs="Arial"/>
          <w:sz w:val="20"/>
          <w:szCs w:val="20"/>
        </w:rPr>
      </w:pPr>
    </w:p>
    <w:p w:rsidR="00D867DE" w:rsidRPr="00382E0B" w:rsidRDefault="00D867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</w:p>
    <w:p w:rsidR="00D867DE" w:rsidRPr="00382E0B" w:rsidRDefault="00D867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</w:p>
    <w:p w:rsidR="00D867DE" w:rsidRPr="00382E0B" w:rsidRDefault="00D867DE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18"/>
          <w:szCs w:val="18"/>
        </w:rPr>
      </w:pPr>
    </w:p>
    <w:p w:rsidR="00D867DE" w:rsidRPr="00382E0B" w:rsidRDefault="00D867DE">
      <w:pPr>
        <w:tabs>
          <w:tab w:val="left" w:pos="-720"/>
        </w:tabs>
        <w:ind w:left="0" w:right="44" w:hanging="2"/>
        <w:rPr>
          <w:rFonts w:ascii="Arial" w:eastAsia="Arial" w:hAnsi="Arial" w:cs="Arial"/>
          <w:sz w:val="20"/>
          <w:szCs w:val="20"/>
        </w:rPr>
      </w:pPr>
    </w:p>
    <w:p w:rsidR="00D867DE" w:rsidRPr="00382E0B" w:rsidRDefault="00CC2F58">
      <w:pPr>
        <w:tabs>
          <w:tab w:val="left" w:pos="-720"/>
        </w:tabs>
        <w:ind w:left="0" w:right="44" w:hanging="2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b/>
          <w:sz w:val="20"/>
          <w:szCs w:val="20"/>
        </w:rPr>
        <w:t>2.7- Diseño estadístico</w:t>
      </w:r>
    </w:p>
    <w:p w:rsidR="00D867DE" w:rsidRPr="00382E0B" w:rsidRDefault="00CC2F58">
      <w:pPr>
        <w:tabs>
          <w:tab w:val="left" w:pos="-720"/>
        </w:tabs>
        <w:ind w:left="0" w:right="44" w:hanging="2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b/>
          <w:sz w:val="20"/>
          <w:szCs w:val="20"/>
        </w:rPr>
        <w:t xml:space="preserve">Indique si ha planteado desde un punto de vista estadístico, la idoneidad del diseño experimental, el </w:t>
      </w:r>
      <w:r w:rsidRPr="00382E0B">
        <w:rPr>
          <w:rFonts w:ascii="Arial" w:eastAsia="Arial" w:hAnsi="Arial" w:cs="Arial"/>
          <w:b/>
          <w:sz w:val="20"/>
          <w:szCs w:val="20"/>
          <w:u w:val="single"/>
        </w:rPr>
        <w:t xml:space="preserve">número de animales a utilizar </w:t>
      </w:r>
      <w:r w:rsidRPr="00382E0B">
        <w:rPr>
          <w:rFonts w:ascii="Arial" w:eastAsia="Arial" w:hAnsi="Arial" w:cs="Arial"/>
          <w:b/>
          <w:sz w:val="20"/>
          <w:szCs w:val="20"/>
        </w:rPr>
        <w:t>y e</w:t>
      </w:r>
      <w:r w:rsidRPr="00382E0B">
        <w:rPr>
          <w:rFonts w:ascii="Arial" w:eastAsia="Arial" w:hAnsi="Arial" w:cs="Arial"/>
          <w:b/>
          <w:sz w:val="20"/>
          <w:szCs w:val="20"/>
          <w:u w:val="single"/>
        </w:rPr>
        <w:t>l análisis estadístico</w:t>
      </w:r>
      <w:r w:rsidRPr="00382E0B">
        <w:rPr>
          <w:rFonts w:ascii="Arial" w:eastAsia="Arial" w:hAnsi="Arial" w:cs="Arial"/>
          <w:b/>
          <w:sz w:val="20"/>
          <w:szCs w:val="20"/>
        </w:rPr>
        <w:t xml:space="preserve"> que se aplicará sobre los resultados.</w:t>
      </w:r>
    </w:p>
    <w:p w:rsidR="00D867DE" w:rsidRPr="00382E0B" w:rsidRDefault="00D867DE">
      <w:pPr>
        <w:tabs>
          <w:tab w:val="left" w:pos="-720"/>
        </w:tabs>
        <w:ind w:left="0" w:right="44" w:hanging="2"/>
        <w:rPr>
          <w:rFonts w:ascii="Arial" w:eastAsia="Arial" w:hAnsi="Arial" w:cs="Arial"/>
          <w:sz w:val="18"/>
          <w:szCs w:val="18"/>
        </w:rPr>
      </w:pPr>
    </w:p>
    <w:p w:rsidR="00D867DE" w:rsidRPr="00382E0B" w:rsidRDefault="00CC2F58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sz w:val="20"/>
          <w:szCs w:val="20"/>
        </w:rPr>
        <w:tab/>
      </w:r>
      <w:r w:rsidRPr="00382E0B">
        <w:rPr>
          <w:rFonts w:ascii="Arial" w:eastAsia="Arial" w:hAnsi="Arial" w:cs="Arial"/>
          <w:sz w:val="20"/>
          <w:szCs w:val="20"/>
        </w:rPr>
        <w:tab/>
      </w:r>
      <w:r w:rsidRPr="00382E0B">
        <w:rPr>
          <w:rFonts w:ascii="Arial" w:eastAsia="Arial" w:hAnsi="Arial" w:cs="Arial"/>
          <w:sz w:val="20"/>
          <w:szCs w:val="20"/>
        </w:rPr>
        <w:tab/>
        <w:t>☐</w:t>
      </w:r>
      <w:r w:rsidRPr="00382E0B">
        <w:rPr>
          <w:rFonts w:ascii="Arial" w:eastAsia="Arial" w:hAnsi="Arial" w:cs="Arial"/>
          <w:sz w:val="20"/>
          <w:szCs w:val="20"/>
        </w:rPr>
        <w:tab/>
        <w:t xml:space="preserve">Si </w:t>
      </w:r>
    </w:p>
    <w:p w:rsidR="00D867DE" w:rsidRPr="00382E0B" w:rsidRDefault="00D867DE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</w:p>
    <w:p w:rsidR="00D867DE" w:rsidRPr="00382E0B" w:rsidRDefault="00CC2F58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20"/>
          <w:szCs w:val="20"/>
        </w:rPr>
      </w:pPr>
      <w:r w:rsidRPr="00382E0B">
        <w:rPr>
          <w:rFonts w:ascii="Arial" w:eastAsia="Arial" w:hAnsi="Arial" w:cs="Arial"/>
          <w:sz w:val="20"/>
          <w:szCs w:val="20"/>
        </w:rPr>
        <w:lastRenderedPageBreak/>
        <w:tab/>
      </w:r>
      <w:r w:rsidRPr="00382E0B">
        <w:rPr>
          <w:rFonts w:ascii="Arial" w:eastAsia="Arial" w:hAnsi="Arial" w:cs="Arial"/>
          <w:sz w:val="20"/>
          <w:szCs w:val="20"/>
        </w:rPr>
        <w:tab/>
      </w:r>
      <w:r w:rsidRPr="00382E0B">
        <w:rPr>
          <w:rFonts w:ascii="Arial" w:eastAsia="Arial" w:hAnsi="Arial" w:cs="Arial"/>
          <w:sz w:val="20"/>
          <w:szCs w:val="20"/>
        </w:rPr>
        <w:tab/>
        <w:t>☐</w:t>
      </w:r>
      <w:r w:rsidRPr="00382E0B">
        <w:rPr>
          <w:rFonts w:ascii="Arial" w:eastAsia="Arial" w:hAnsi="Arial" w:cs="Arial"/>
          <w:sz w:val="20"/>
          <w:szCs w:val="20"/>
        </w:rPr>
        <w:tab/>
        <w:t xml:space="preserve">No </w:t>
      </w:r>
    </w:p>
    <w:p w:rsidR="00D867DE" w:rsidRPr="00382E0B" w:rsidRDefault="00D867DE">
      <w:pPr>
        <w:tabs>
          <w:tab w:val="left" w:pos="-720"/>
        </w:tabs>
        <w:ind w:left="0" w:right="44" w:hanging="2"/>
        <w:jc w:val="both"/>
        <w:rPr>
          <w:rFonts w:ascii="Arial" w:eastAsia="Arial" w:hAnsi="Arial" w:cs="Arial"/>
          <w:sz w:val="18"/>
          <w:szCs w:val="18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Arial" w:eastAsia="Arial" w:hAnsi="Arial" w:cs="Arial"/>
          <w:b/>
          <w:sz w:val="20"/>
          <w:szCs w:val="20"/>
        </w:rPr>
        <w:t>Explique el planteamiento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SECCIÓN 3: PROCEDIMIENTOS GENERALES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3.1- </w:t>
      </w:r>
      <w:r w:rsidRPr="00382E0B">
        <w:rPr>
          <w:rFonts w:ascii="Calibri" w:eastAsia="Calibri" w:hAnsi="Calibri" w:cs="Calibri"/>
          <w:b/>
          <w:u w:val="single"/>
        </w:rPr>
        <w:t>Tratamiento con drogas o sustancias químicas: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¿Se usarán medicamentos, sustancias químicas o sustancias peligrosas en o sobre animales vivos? En caso afirmativo, complete la siguiente tabla: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</w:t>
      </w:r>
    </w:p>
    <w:tbl>
      <w:tblPr>
        <w:tblStyle w:val="a4"/>
        <w:tblW w:w="9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969"/>
        <w:gridCol w:w="1119"/>
        <w:gridCol w:w="1312"/>
        <w:gridCol w:w="1787"/>
        <w:gridCol w:w="1668"/>
      </w:tblGrid>
      <w:tr w:rsidR="00382E0B" w:rsidRPr="00382E0B">
        <w:tc>
          <w:tcPr>
            <w:tcW w:w="1362" w:type="dxa"/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Especie</w:t>
            </w:r>
          </w:p>
        </w:tc>
        <w:tc>
          <w:tcPr>
            <w:tcW w:w="1969" w:type="dxa"/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Agente a utilizar</w:t>
            </w:r>
          </w:p>
        </w:tc>
        <w:tc>
          <w:tcPr>
            <w:tcW w:w="1119" w:type="dxa"/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Dosis (mg/kg)</w:t>
            </w:r>
          </w:p>
        </w:tc>
        <w:tc>
          <w:tcPr>
            <w:tcW w:w="1312" w:type="dxa"/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Calibre de aguja</w:t>
            </w:r>
          </w:p>
        </w:tc>
        <w:tc>
          <w:tcPr>
            <w:tcW w:w="1787" w:type="dxa"/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Vía de administración*</w:t>
            </w:r>
          </w:p>
        </w:tc>
        <w:tc>
          <w:tcPr>
            <w:tcW w:w="1668" w:type="dxa"/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Frecuencia de administración</w:t>
            </w:r>
          </w:p>
        </w:tc>
      </w:tr>
      <w:tr w:rsidR="00382E0B" w:rsidRPr="00382E0B">
        <w:tc>
          <w:tcPr>
            <w:tcW w:w="136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136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136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D867DE" w:rsidRPr="00382E0B">
        <w:tc>
          <w:tcPr>
            <w:tcW w:w="136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668" w:type="dxa"/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* </w:t>
      </w:r>
      <w:r w:rsidRPr="00382E0B">
        <w:rPr>
          <w:rFonts w:ascii="Calibri" w:eastAsia="Calibri" w:hAnsi="Calibri" w:cs="Calibri"/>
          <w:i/>
        </w:rPr>
        <w:t>Subcutáneo (</w:t>
      </w:r>
      <w:proofErr w:type="spellStart"/>
      <w:r w:rsidRPr="00382E0B">
        <w:rPr>
          <w:rFonts w:ascii="Calibri" w:eastAsia="Calibri" w:hAnsi="Calibri" w:cs="Calibri"/>
          <w:i/>
        </w:rPr>
        <w:t>sc</w:t>
      </w:r>
      <w:proofErr w:type="spellEnd"/>
      <w:r w:rsidRPr="00382E0B">
        <w:rPr>
          <w:rFonts w:ascii="Calibri" w:eastAsia="Calibri" w:hAnsi="Calibri" w:cs="Calibri"/>
          <w:i/>
        </w:rPr>
        <w:t>), endovenoso (</w:t>
      </w:r>
      <w:proofErr w:type="spellStart"/>
      <w:r w:rsidRPr="00382E0B">
        <w:rPr>
          <w:rFonts w:ascii="Calibri" w:eastAsia="Calibri" w:hAnsi="Calibri" w:cs="Calibri"/>
          <w:i/>
        </w:rPr>
        <w:t>ev</w:t>
      </w:r>
      <w:proofErr w:type="spellEnd"/>
      <w:r w:rsidRPr="00382E0B">
        <w:rPr>
          <w:rFonts w:ascii="Calibri" w:eastAsia="Calibri" w:hAnsi="Calibri" w:cs="Calibri"/>
          <w:i/>
        </w:rPr>
        <w:t>), intramuscular (</w:t>
      </w:r>
      <w:proofErr w:type="spellStart"/>
      <w:r w:rsidRPr="00382E0B">
        <w:rPr>
          <w:rFonts w:ascii="Calibri" w:eastAsia="Calibri" w:hAnsi="Calibri" w:cs="Calibri"/>
          <w:i/>
        </w:rPr>
        <w:t>im</w:t>
      </w:r>
      <w:proofErr w:type="spellEnd"/>
      <w:r w:rsidRPr="00382E0B">
        <w:rPr>
          <w:rFonts w:ascii="Calibri" w:eastAsia="Calibri" w:hAnsi="Calibri" w:cs="Calibri"/>
          <w:i/>
        </w:rPr>
        <w:t>), intraperitoneal (</w:t>
      </w:r>
      <w:proofErr w:type="spellStart"/>
      <w:r w:rsidRPr="00382E0B">
        <w:rPr>
          <w:rFonts w:ascii="Calibri" w:eastAsia="Calibri" w:hAnsi="Calibri" w:cs="Calibri"/>
          <w:i/>
        </w:rPr>
        <w:t>ip</w:t>
      </w:r>
      <w:proofErr w:type="spellEnd"/>
      <w:r w:rsidRPr="00382E0B">
        <w:rPr>
          <w:rFonts w:ascii="Calibri" w:eastAsia="Calibri" w:hAnsi="Calibri" w:cs="Calibri"/>
          <w:i/>
        </w:rPr>
        <w:t>), intracardiaco (</w:t>
      </w:r>
      <w:proofErr w:type="spellStart"/>
      <w:r w:rsidRPr="00382E0B">
        <w:rPr>
          <w:rFonts w:ascii="Calibri" w:eastAsia="Calibri" w:hAnsi="Calibri" w:cs="Calibri"/>
          <w:i/>
        </w:rPr>
        <w:t>ic</w:t>
      </w:r>
      <w:proofErr w:type="spellEnd"/>
      <w:r w:rsidRPr="00382E0B">
        <w:rPr>
          <w:rFonts w:ascii="Calibri" w:eastAsia="Calibri" w:hAnsi="Calibri" w:cs="Calibri"/>
          <w:i/>
        </w:rPr>
        <w:t xml:space="preserve">), </w:t>
      </w:r>
      <w:proofErr w:type="spellStart"/>
      <w:r w:rsidRPr="00382E0B">
        <w:rPr>
          <w:rFonts w:ascii="Calibri" w:eastAsia="Calibri" w:hAnsi="Calibri" w:cs="Calibri"/>
          <w:i/>
        </w:rPr>
        <w:t>retroorbital</w:t>
      </w:r>
      <w:proofErr w:type="spellEnd"/>
      <w:r w:rsidRPr="00382E0B">
        <w:rPr>
          <w:rFonts w:ascii="Calibri" w:eastAsia="Calibri" w:hAnsi="Calibri" w:cs="Calibri"/>
          <w:i/>
        </w:rPr>
        <w:t xml:space="preserve"> (ro), intradérmico (id), esofágica (e), tópico (t).</w:t>
      </w:r>
      <w:r w:rsidRPr="00382E0B">
        <w:rPr>
          <w:rFonts w:ascii="Calibri" w:eastAsia="Calibri" w:hAnsi="Calibri" w:cs="Calibri"/>
        </w:rPr>
        <w:t xml:space="preserve"> Agregue las filas que sean necesarias.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3.2- </w:t>
      </w:r>
      <w:r w:rsidRPr="00382E0B">
        <w:rPr>
          <w:rFonts w:ascii="Calibri" w:eastAsia="Calibri" w:hAnsi="Calibri" w:cs="Calibri"/>
          <w:b/>
          <w:u w:val="single"/>
        </w:rPr>
        <w:t>En caso de utilizar anestesia complete el siguiente cuadro</w:t>
      </w:r>
      <w:r w:rsidRPr="00382E0B">
        <w:rPr>
          <w:rFonts w:ascii="Calibri" w:eastAsia="Calibri" w:hAnsi="Calibri" w:cs="Calibri"/>
          <w:b/>
        </w:rPr>
        <w:t xml:space="preserve">: </w:t>
      </w:r>
      <w:r w:rsidRPr="00382E0B">
        <w:rPr>
          <w:rFonts w:ascii="Calibri" w:eastAsia="Calibri" w:hAnsi="Calibri" w:cs="Calibri"/>
        </w:rPr>
        <w:t>Indique qué parámetros medirá para conocer si el resultado de la anestesia es el correcto: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5"/>
        <w:tblW w:w="507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425"/>
      </w:tblGrid>
      <w:tr w:rsidR="00382E0B" w:rsidRPr="00382E0B"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Relajación muscular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Pérdida de sensibilidad a la torsión de un pliegue de miembro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Ausencia del reflejo de retirada al momento de realizar presión en las almohadillas plantares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Pérdida del reflejo de deglución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D867DE" w:rsidRPr="00382E0B"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Otros (especifique)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3.3 - </w:t>
      </w:r>
      <w:r w:rsidRPr="00382E0B">
        <w:rPr>
          <w:rFonts w:ascii="Calibri" w:eastAsia="Calibri" w:hAnsi="Calibri" w:cs="Calibri"/>
          <w:b/>
          <w:u w:val="single"/>
        </w:rPr>
        <w:t>El proyecto involucra pruebas en donde los animales serán sometidos a maniobras dolorosas o de estrés inevitable (si aplica)</w:t>
      </w:r>
      <w:r w:rsidRPr="00382E0B">
        <w:rPr>
          <w:rFonts w:ascii="Calibri" w:eastAsia="Calibri" w:hAnsi="Calibri" w:cs="Calibri"/>
          <w:u w:val="single"/>
        </w:rPr>
        <w:t>.</w:t>
      </w: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Clasifique según la SEVERIDAD de los procedimientos de acuerdo al Anexo I.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No aplica</w:t>
      </w:r>
    </w:p>
    <w:p w:rsidR="00D867DE" w:rsidRPr="00382E0B" w:rsidRDefault="00CC2F58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Sin recuperación</w:t>
      </w:r>
    </w:p>
    <w:p w:rsidR="00D867DE" w:rsidRPr="00382E0B" w:rsidRDefault="00CC2F58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Leve</w:t>
      </w:r>
    </w:p>
    <w:p w:rsidR="00D867DE" w:rsidRPr="00382E0B" w:rsidRDefault="00CC2F58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Moderado</w:t>
      </w:r>
    </w:p>
    <w:p w:rsidR="00D867DE" w:rsidRPr="00382E0B" w:rsidRDefault="00CC2F58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Severo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Procedimientos para mitigar estrés: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Indique (con una X) si algunos de estos procedimientos detallados abajo se emplearán en este proyecto: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lastRenderedPageBreak/>
        <w:t>Restricción de agua y alimentos (acceso solo a tiempo controlado o restricción de volumen / peso consumido)</w:t>
      </w:r>
    </w:p>
    <w:p w:rsidR="00D867DE" w:rsidRPr="00382E0B" w:rsidRDefault="00CC2F5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Cateterización, extracción de sangre, intubación esofágica o </w:t>
      </w:r>
      <w:proofErr w:type="spellStart"/>
      <w:r w:rsidRPr="00382E0B">
        <w:rPr>
          <w:rFonts w:ascii="Calibri" w:eastAsia="Calibri" w:hAnsi="Calibri" w:cs="Calibri"/>
        </w:rPr>
        <w:t>endotraqueal</w:t>
      </w:r>
      <w:proofErr w:type="spellEnd"/>
    </w:p>
    <w:p w:rsidR="00D867DE" w:rsidRPr="00382E0B" w:rsidRDefault="00CC2F5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Modificación de conducta</w:t>
      </w:r>
    </w:p>
    <w:p w:rsidR="00D867DE" w:rsidRPr="00382E0B" w:rsidRDefault="00CC2F5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Procedimientos quirúrgicos con recuperación</w:t>
      </w:r>
    </w:p>
    <w:p w:rsidR="00D867DE" w:rsidRPr="00382E0B" w:rsidRDefault="00CC2F58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Procedimientos quirúrgicos sin recuperación</w:t>
      </w:r>
    </w:p>
    <w:p w:rsidR="00D867DE" w:rsidRPr="00382E0B" w:rsidRDefault="00CC2F58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Restricción prolongada (equipo utilizado, tamaño, diseño y operación para disminuir </w:t>
      </w:r>
      <w:proofErr w:type="spellStart"/>
      <w:r w:rsidRPr="00382E0B">
        <w:rPr>
          <w:rFonts w:ascii="Calibri" w:eastAsia="Calibri" w:hAnsi="Calibri" w:cs="Calibri"/>
        </w:rPr>
        <w:t>disconfort</w:t>
      </w:r>
      <w:proofErr w:type="spellEnd"/>
      <w:r w:rsidRPr="00382E0B">
        <w:rPr>
          <w:rFonts w:ascii="Calibri" w:eastAsia="Calibri" w:hAnsi="Calibri" w:cs="Calibri"/>
        </w:rPr>
        <w:t xml:space="preserve">, dolor, </w:t>
      </w:r>
      <w:proofErr w:type="spellStart"/>
      <w:r w:rsidRPr="00382E0B">
        <w:rPr>
          <w:rFonts w:ascii="Calibri" w:eastAsia="Calibri" w:hAnsi="Calibri" w:cs="Calibri"/>
        </w:rPr>
        <w:t>diestres</w:t>
      </w:r>
      <w:proofErr w:type="spellEnd"/>
      <w:r w:rsidRPr="00382E0B">
        <w:rPr>
          <w:rFonts w:ascii="Calibri" w:eastAsia="Calibri" w:hAnsi="Calibri" w:cs="Calibri"/>
        </w:rPr>
        <w:t xml:space="preserve"> y potenciales lastimaduras)</w:t>
      </w:r>
    </w:p>
    <w:p w:rsidR="00D867DE" w:rsidRPr="00382E0B" w:rsidRDefault="00CC2F58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Estudios LD50</w:t>
      </w:r>
    </w:p>
    <w:p w:rsidR="00D867DE" w:rsidRPr="00382E0B" w:rsidRDefault="00CC2F58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Toma de muestra para identificación o </w:t>
      </w:r>
      <w:proofErr w:type="spellStart"/>
      <w:r w:rsidRPr="00382E0B">
        <w:rPr>
          <w:rFonts w:ascii="Calibri" w:eastAsia="Calibri" w:hAnsi="Calibri" w:cs="Calibri"/>
        </w:rPr>
        <w:t>genotipificación</w:t>
      </w:r>
      <w:proofErr w:type="spellEnd"/>
      <w:r w:rsidRPr="00382E0B">
        <w:rPr>
          <w:rFonts w:ascii="Calibri" w:eastAsia="Calibri" w:hAnsi="Calibri" w:cs="Calibri"/>
        </w:rPr>
        <w:t>.</w:t>
      </w:r>
    </w:p>
    <w:p w:rsidR="00D867DE" w:rsidRPr="00382E0B" w:rsidRDefault="00CC2F58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Estudios de ritmos circadianos (inversión ciclos luz/oscuridad).</w:t>
      </w:r>
    </w:p>
    <w:p w:rsidR="00D867DE" w:rsidRPr="00382E0B" w:rsidRDefault="00CC2F58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Estudios reproductivos (fertilidad, </w:t>
      </w:r>
      <w:proofErr w:type="spellStart"/>
      <w:r w:rsidRPr="00382E0B">
        <w:rPr>
          <w:rFonts w:ascii="Calibri" w:eastAsia="Calibri" w:hAnsi="Calibri" w:cs="Calibri"/>
        </w:rPr>
        <w:t>ciclicidad</w:t>
      </w:r>
      <w:proofErr w:type="spellEnd"/>
      <w:r w:rsidRPr="00382E0B">
        <w:rPr>
          <w:rFonts w:ascii="Calibri" w:eastAsia="Calibri" w:hAnsi="Calibri" w:cs="Calibri"/>
        </w:rPr>
        <w:t>, etc.).</w:t>
      </w:r>
    </w:p>
    <w:p w:rsidR="00D867DE" w:rsidRPr="00382E0B" w:rsidRDefault="00CC2F58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Otros (especificar): Colocación externa de radiotransmisor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t xml:space="preserve">   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3.4 - </w:t>
      </w:r>
      <w:r w:rsidRPr="00382E0B">
        <w:rPr>
          <w:rFonts w:ascii="Calibri" w:eastAsia="Calibri" w:hAnsi="Calibri" w:cs="Calibri"/>
          <w:b/>
          <w:u w:val="single"/>
        </w:rPr>
        <w:t>Toma de muestras</w:t>
      </w:r>
      <w:r w:rsidRPr="00382E0B">
        <w:rPr>
          <w:rFonts w:ascii="Calibri" w:eastAsia="Calibri" w:hAnsi="Calibri" w:cs="Calibri"/>
          <w:b/>
        </w:rPr>
        <w:t xml:space="preserve"> </w:t>
      </w:r>
    </w:p>
    <w:p w:rsidR="00D867DE" w:rsidRPr="00382E0B" w:rsidRDefault="00CC2F58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Si</w:t>
      </w:r>
      <w:r w:rsidRPr="00382E0B">
        <w:rPr>
          <w:rFonts w:ascii="MS Gothic" w:eastAsia="MS Gothic" w:hAnsi="MS Gothic" w:cs="MS Gothic"/>
        </w:rPr>
        <w:t>☐</w:t>
      </w:r>
      <w:r w:rsidRPr="00382E0B">
        <w:rPr>
          <w:rFonts w:ascii="Calibri" w:eastAsia="Calibri" w:hAnsi="Calibri" w:cs="Calibri"/>
        </w:rPr>
        <w:t xml:space="preserve"> (especificar los siguientes </w:t>
      </w:r>
      <w:proofErr w:type="gramStart"/>
      <w:r w:rsidRPr="00382E0B">
        <w:rPr>
          <w:rFonts w:ascii="Calibri" w:eastAsia="Calibri" w:hAnsi="Calibri" w:cs="Calibri"/>
        </w:rPr>
        <w:t>datos)  No</w:t>
      </w:r>
      <w:proofErr w:type="gramEnd"/>
      <w:r w:rsidRPr="00382E0B">
        <w:rPr>
          <w:rFonts w:ascii="Calibri" w:eastAsia="Calibri" w:hAnsi="Calibri" w:cs="Calibri"/>
        </w:rPr>
        <w:t xml:space="preserve"> 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D867DE">
      <w:pPr>
        <w:spacing w:line="276" w:lineRule="auto"/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Tipo de muestra: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Peso promedio del animal: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Sexo: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Momento del año: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Lugar anatómico y vía de acceso: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Frecuencia y volumen a extraer: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Calibre de aguja a utilizar o equipamiento a utilizar: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Empleo de anestesia o no: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Cuidados posteriores a tener en cuenta: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proofErr w:type="gramStart"/>
      <w:r w:rsidRPr="00382E0B">
        <w:rPr>
          <w:rFonts w:ascii="Calibri" w:eastAsia="Calibri" w:hAnsi="Calibri" w:cs="Calibri"/>
        </w:rPr>
        <w:t>Quien realiza la toma de muestra?</w:t>
      </w:r>
      <w:proofErr w:type="gramEnd"/>
      <w:r w:rsidRPr="00382E0B">
        <w:rPr>
          <w:rFonts w:ascii="Calibri" w:eastAsia="Calibri" w:hAnsi="Calibri" w:cs="Calibri"/>
        </w:rPr>
        <w:t>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Supervisor:    </w:t>
      </w:r>
    </w:p>
    <w:p w:rsidR="00D867DE" w:rsidRPr="00382E0B" w:rsidRDefault="00D867DE">
      <w:pPr>
        <w:ind w:left="0" w:hanging="2"/>
        <w:jc w:val="both"/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3.5 -  </w:t>
      </w:r>
      <w:r w:rsidRPr="00382E0B">
        <w:rPr>
          <w:rFonts w:ascii="Calibri" w:eastAsia="Calibri" w:hAnsi="Calibri" w:cs="Calibri"/>
          <w:b/>
          <w:u w:val="single"/>
        </w:rPr>
        <w:t>Conducción de los procedimientos quirúrgicos (si aplica)</w:t>
      </w: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Cuidados pre-operatorios:   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Cuidados quirúrgicos y post-quirúrgicos: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3.6 - </w:t>
      </w:r>
      <w:r w:rsidRPr="00382E0B">
        <w:rPr>
          <w:rFonts w:ascii="Calibri" w:eastAsia="Calibri" w:hAnsi="Calibri" w:cs="Calibri"/>
          <w:b/>
          <w:u w:val="single"/>
        </w:rPr>
        <w:t>Criterios de punto final y eutanasia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- ¿Qué signos de enfermedad y/o indicadores de estrés se considerarán para aplicar el criterio de punto final?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-De ser necesario; ¿Cuál es el método de eutanasia previsto? (marque con una X) Indicar el método propuesto, droga, dosis, vía de administración y bibliografía que lo respalde, así como la disposición de cadáveres.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6"/>
        <w:tblW w:w="535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1030"/>
      </w:tblGrid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Decapitación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Dislocación cervical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Inhalación de Co2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Perfusión intracardiaca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proofErr w:type="spellStart"/>
            <w:r w:rsidRPr="00382E0B">
              <w:rPr>
                <w:rFonts w:ascii="Calibri" w:eastAsia="Calibri" w:hAnsi="Calibri" w:cs="Calibri"/>
              </w:rPr>
              <w:t>Exsanguinación</w:t>
            </w:r>
            <w:proofErr w:type="spellEnd"/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lastRenderedPageBreak/>
              <w:t>Eutanásico farmacológico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D867DE" w:rsidRPr="00382E0B">
        <w:tc>
          <w:tcPr>
            <w:tcW w:w="4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Otros (especifique)</w:t>
            </w:r>
          </w:p>
        </w:tc>
        <w:tc>
          <w:tcPr>
            <w:tcW w:w="1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tabs>
          <w:tab w:val="left" w:pos="-720"/>
        </w:tabs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- Descripción y justificación del método utilizado: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- Persona/s a cargo de la maniobra: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3.7 - </w:t>
      </w:r>
      <w:r w:rsidRPr="00382E0B">
        <w:rPr>
          <w:rFonts w:ascii="Calibri" w:eastAsia="Calibri" w:hAnsi="Calibri" w:cs="Calibri"/>
          <w:b/>
          <w:u w:val="single"/>
        </w:rPr>
        <w:t>Destino de los animales una vez finalizado el estudio (si aplica)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- </w:t>
      </w:r>
      <w:r w:rsidRPr="00382E0B">
        <w:rPr>
          <w:rFonts w:ascii="Calibri" w:eastAsia="Calibri" w:hAnsi="Calibri" w:cs="Calibri"/>
          <w:i/>
        </w:rPr>
        <w:t>Suelta</w:t>
      </w:r>
      <w:r w:rsidRPr="00382E0B">
        <w:rPr>
          <w:rFonts w:ascii="Calibri" w:eastAsia="Calibri" w:hAnsi="Calibri" w:cs="Calibri"/>
        </w:rPr>
        <w:t>: Explique dónde se liberarán los animales, de qué forma (p.ej. suelta blanda o dura, todos juntos, en grupos o individualmente), qué estudios sanitarios realizará previo a la liberación para evitar un potencial contagio de las poblaciones silvestres con patógenos adquiridos en cautiverio, cómo monitoreará la adaptación al hábitat silvestre, etc.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</w:rPr>
        <w:t xml:space="preserve">3.8- </w:t>
      </w:r>
      <w:r w:rsidRPr="00382E0B">
        <w:rPr>
          <w:rFonts w:ascii="Calibri" w:eastAsia="Calibri" w:hAnsi="Calibri" w:cs="Calibri"/>
          <w:b/>
          <w:u w:val="single"/>
        </w:rPr>
        <w:t>Bioseguridad (si aplica)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¿Los procedimientos involucran riesgos potenciales para el personal afectado, terceros o el medio ambiente?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- Este procedimiento no requiere de medidas adicionales  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- Este procedimiento requiere de medidas adicionales  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- Manipulación de agentes biológicos. 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- Utilización de sustancias químicas, citotóxicas o </w:t>
      </w:r>
      <w:proofErr w:type="spellStart"/>
      <w:r w:rsidRPr="00382E0B">
        <w:rPr>
          <w:rFonts w:ascii="Calibri" w:eastAsia="Calibri" w:hAnsi="Calibri" w:cs="Calibri"/>
        </w:rPr>
        <w:t>citostáticas</w:t>
      </w:r>
      <w:proofErr w:type="spellEnd"/>
      <w:r w:rsidRPr="00382E0B">
        <w:rPr>
          <w:rFonts w:ascii="Calibri" w:eastAsia="Calibri" w:hAnsi="Calibri" w:cs="Calibri"/>
        </w:rPr>
        <w:t xml:space="preserve">. 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- Otro</w:t>
      </w:r>
      <w:r w:rsidRPr="00382E0B">
        <w:rPr>
          <w:rFonts w:ascii="MS Gothic" w:eastAsia="MS Gothic" w:hAnsi="MS Gothic" w:cs="MS Gothic"/>
        </w:rPr>
        <w:t>☐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Detalle las medidas de bioseguridad para la realización de este trabajo: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Indique si existe riesgo potencial para: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7"/>
        <w:tblW w:w="8644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382E0B" w:rsidRPr="00382E0B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Si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No</w:t>
            </w:r>
          </w:p>
        </w:tc>
      </w:tr>
      <w:tr w:rsidR="00382E0B" w:rsidRPr="00382E0B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El personal interviniente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Otros animales 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82E0B" w:rsidRPr="00382E0B"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CC2F58">
            <w:pPr>
              <w:ind w:left="0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El ambiente</w:t>
            </w:r>
          </w:p>
        </w:tc>
        <w:tc>
          <w:tcPr>
            <w:tcW w:w="2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867DE" w:rsidRPr="00382E0B" w:rsidRDefault="00D867DE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</w:rPr>
        <w:t xml:space="preserve">3.9- </w:t>
      </w:r>
      <w:r w:rsidRPr="00382E0B">
        <w:rPr>
          <w:rFonts w:ascii="Calibri" w:eastAsia="Calibri" w:hAnsi="Calibri" w:cs="Calibri"/>
          <w:b/>
          <w:u w:val="single"/>
        </w:rPr>
        <w:t>Realice un listado de los procedimientos que se llevarán a cabo en el proyecto/protocolo.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>*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>*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>*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  <w:u w:val="single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SECCIÓN 4:</w:t>
      </w:r>
      <w:r w:rsidRPr="00382E0B">
        <w:rPr>
          <w:rFonts w:ascii="Calibri" w:eastAsia="Calibri" w:hAnsi="Calibri" w:cs="Calibri"/>
        </w:rPr>
        <w:t xml:space="preserve"> </w:t>
      </w:r>
      <w:r w:rsidRPr="00382E0B">
        <w:rPr>
          <w:rFonts w:ascii="Calibri" w:eastAsia="Calibri" w:hAnsi="Calibri" w:cs="Calibri"/>
          <w:b/>
        </w:rPr>
        <w:t>Compromiso para el cuidado y uso ético de los animales silvestres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El investigador responsable del procedimiento se compromete a: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Conocer la reglamentación institucional vigente del CICUAL sobre el uso de animales en experimentación.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Entregar el Formulario de Evaluación 90 días antes de la fecha de inicio del procedimiento.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NO iniciar el procedimiento hasta recibir el aval del CICUAL.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Comunicar al CICUAL cualquier modificación relevante del procedimiento. Se consideran modificaciones relevantes: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a. Cambio del número de animales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b. Cambios del lugar donde se realiza el procedimiento.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c. Cambio en la duración del procedimiento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Llevar un registro de supervisión de animales, que permita documentar las alteraciones del bienestar.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Declaro haber leído y completado el presente formulario, comprometiéndome a cumplir y hacer cumplir mi protocolo de investigación de acuerdo con los principios éticos adoptados por este CICUAL.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Asimismo, me comprometo a educar al personal a mi cargo y exigirles el respeto de estos principios y de los aspectos relacionados con el cuidado y uso de animales silvestres (alguna de las referencias recomendadas, ver ANEXO II)</w:t>
      </w:r>
    </w:p>
    <w:p w:rsidR="00D867DE" w:rsidRPr="00382E0B" w:rsidRDefault="00CC2F58">
      <w:pPr>
        <w:spacing w:after="240"/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En caso de cualquier cambio propuesto en las especies animales o procedimientos o cualquier impacto adverso durante el estudio, inmediatamente se detendrá la investigación e informará por escrito a este CICUAL sobre el mismo (con un informe posterior por escrito).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Nombre del investigador principal: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Título académico: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Fecha: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Firma: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  <w:b/>
          <w:u w:val="single"/>
        </w:rPr>
        <w:t>Para el Uso de la Comisión Institucional de Cuidado y Uso de Animales de Laboratorio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  <w:u w:val="single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El Comité Institucional para el Cuidado y Uso de los Animales de laboratorio, en reunión efectuada </w:t>
      </w:r>
      <w:proofErr w:type="gramStart"/>
      <w:r w:rsidRPr="00382E0B">
        <w:rPr>
          <w:rFonts w:ascii="Calibri" w:eastAsia="Calibri" w:hAnsi="Calibri" w:cs="Calibri"/>
        </w:rPr>
        <w:t>el….</w:t>
      </w:r>
      <w:proofErr w:type="gramEnd"/>
      <w:r w:rsidRPr="00382E0B">
        <w:rPr>
          <w:rFonts w:ascii="Calibri" w:eastAsia="Calibri" w:hAnsi="Calibri" w:cs="Calibri"/>
        </w:rPr>
        <w:t>.….de……..………………de………… y luego de analizar la presentación y el formulario de este protocolo, manifiesta lo siguiente: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    </w:t>
      </w: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Aprobado para su realización:                          Remitir para su corrección: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CC2F58">
      <w:pPr>
        <w:spacing w:line="360" w:lineRule="auto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Miembros de la CICUAL</w:t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  <w:t>Firmas</w:t>
      </w:r>
    </w:p>
    <w:p w:rsidR="00D867DE" w:rsidRPr="00382E0B" w:rsidRDefault="00CC2F58">
      <w:pPr>
        <w:spacing w:line="360" w:lineRule="auto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………………………</w:t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  <w:t>……………………..</w:t>
      </w:r>
    </w:p>
    <w:p w:rsidR="00D867DE" w:rsidRPr="00382E0B" w:rsidRDefault="00CC2F58">
      <w:pPr>
        <w:spacing w:line="360" w:lineRule="auto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………………………</w:t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  <w:t>……………………..</w:t>
      </w:r>
    </w:p>
    <w:p w:rsidR="00D867DE" w:rsidRPr="00382E0B" w:rsidRDefault="00CC2F58">
      <w:pPr>
        <w:spacing w:line="360" w:lineRule="auto"/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………………………</w:t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</w:r>
      <w:r w:rsidRPr="00382E0B">
        <w:rPr>
          <w:rFonts w:ascii="Calibri" w:eastAsia="Calibri" w:hAnsi="Calibri" w:cs="Calibri"/>
        </w:rPr>
        <w:tab/>
        <w:t>……………………..</w:t>
      </w:r>
    </w:p>
    <w:p w:rsidR="00D867DE" w:rsidRPr="00382E0B" w:rsidRDefault="00D867DE">
      <w:pPr>
        <w:ind w:left="0" w:hanging="2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 </w:t>
      </w:r>
      <w:r w:rsidRPr="00382E0B">
        <w:rPr>
          <w:rFonts w:ascii="Calibri" w:eastAsia="Calibri" w:hAnsi="Calibri" w:cs="Calibri"/>
          <w:i/>
        </w:rPr>
        <w:t>Comentarios:</w:t>
      </w:r>
    </w:p>
    <w:p w:rsidR="00D867DE" w:rsidRPr="00382E0B" w:rsidRDefault="00CC2F58">
      <w:pPr>
        <w:ind w:left="0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lastRenderedPageBreak/>
        <w:t xml:space="preserve">                                                   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ANEXO I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CLASIFICACIÓN DE LA SEVERIDAD DE LOS PROCEDIMIENTOS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La severidad de un procedimiento irá determinada por el grado de dolor, sufrimiento, angustia o daño duradero que se prevé que experimente un animal individual durante el procedimiento.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Sección I: Categorías de severidad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No recuperación</w:t>
      </w:r>
      <w:r w:rsidRPr="00382E0B">
        <w:rPr>
          <w:rFonts w:ascii="Calibri" w:eastAsia="Calibri" w:hAnsi="Calibri" w:cs="Calibri"/>
        </w:rPr>
        <w:t>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Los procedimientos que se realizan enteramente bajo anestesia general tras la cual el animal no recuperará la conciencia deben clasificarse como de no recuperación.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Leve: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Los procedimientos en animales a consecuencia de los cuales es probable que experimenten dolor, sufrimiento o angustia leves de corta duración, así como los procedimientos sin alteración significativa del bienestar o del estado general de los animales deben clasificarse como leves.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Moderado: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Los procedimientos en animales a consecuencia de los cuales es probable que experimenten dolor, sufrimiento o angustia moderados de corta duración, o leves pero duraderos, así como los procedimientos que pudieran causar una alteración moderada del bienestar o el estado general de los animales deben clasificarse como moderados.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Severo:</w:t>
      </w: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>Los procedimientos en animales a consecuencia de los cuales es probable que experimenten dolor, sufrimiento o angustia intensos, o moderados pero duraderos, así como los procedimientos que pudieran causar una alteración grave del bienestar o del estado general de los animales deben clasificarse como severos.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ANEXO II: </w:t>
      </w:r>
    </w:p>
    <w:p w:rsidR="00D867DE" w:rsidRPr="00382E0B" w:rsidRDefault="00CC2F58">
      <w:pPr>
        <w:ind w:left="0" w:right="-93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 xml:space="preserve">PRINCIPIO DE LAS 3 </w:t>
      </w:r>
      <w:proofErr w:type="spellStart"/>
      <w:r w:rsidRPr="00382E0B">
        <w:rPr>
          <w:rFonts w:ascii="Calibri" w:eastAsia="Calibri" w:hAnsi="Calibri" w:cs="Calibri"/>
          <w:b/>
        </w:rPr>
        <w:t>Rs</w:t>
      </w:r>
      <w:proofErr w:type="spellEnd"/>
    </w:p>
    <w:p w:rsidR="00D867DE" w:rsidRPr="00382E0B" w:rsidRDefault="00CC2F58">
      <w:pPr>
        <w:ind w:left="0" w:right="-93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</w:rPr>
        <w:t xml:space="preserve">En 1959 </w:t>
      </w:r>
      <w:r w:rsidRPr="00382E0B">
        <w:rPr>
          <w:rFonts w:ascii="Calibri" w:eastAsia="Calibri" w:hAnsi="Calibri" w:cs="Calibri"/>
          <w:i/>
        </w:rPr>
        <w:t xml:space="preserve">Russell y </w:t>
      </w:r>
      <w:proofErr w:type="spellStart"/>
      <w:r w:rsidRPr="00382E0B">
        <w:rPr>
          <w:rFonts w:ascii="Calibri" w:eastAsia="Calibri" w:hAnsi="Calibri" w:cs="Calibri"/>
          <w:i/>
        </w:rPr>
        <w:t>Burch</w:t>
      </w:r>
      <w:proofErr w:type="spellEnd"/>
      <w:r w:rsidRPr="00382E0B">
        <w:rPr>
          <w:rFonts w:ascii="Calibri" w:eastAsia="Calibri" w:hAnsi="Calibri" w:cs="Calibri"/>
        </w:rPr>
        <w:t xml:space="preserve"> introdujeron unas normas alternativas conocidas como “las 3Rs”: </w:t>
      </w:r>
      <w:r w:rsidRPr="00382E0B">
        <w:rPr>
          <w:rFonts w:ascii="Calibri" w:eastAsia="Calibri" w:hAnsi="Calibri" w:cs="Calibri"/>
          <w:b/>
        </w:rPr>
        <w:t>reducir</w:t>
      </w:r>
      <w:r w:rsidRPr="00382E0B">
        <w:rPr>
          <w:rFonts w:ascii="Calibri" w:eastAsia="Calibri" w:hAnsi="Calibri" w:cs="Calibri"/>
        </w:rPr>
        <w:t xml:space="preserve"> el número de animales empleados, </w:t>
      </w:r>
      <w:r w:rsidRPr="00382E0B">
        <w:rPr>
          <w:rFonts w:ascii="Calibri" w:eastAsia="Calibri" w:hAnsi="Calibri" w:cs="Calibri"/>
          <w:b/>
        </w:rPr>
        <w:t>reemplazar</w:t>
      </w:r>
      <w:r w:rsidRPr="00382E0B">
        <w:rPr>
          <w:rFonts w:ascii="Calibri" w:eastAsia="Calibri" w:hAnsi="Calibri" w:cs="Calibri"/>
        </w:rPr>
        <w:t xml:space="preserve"> el material animal vivo por técnicas experimentales alternas; </w:t>
      </w:r>
      <w:r w:rsidRPr="00382E0B">
        <w:rPr>
          <w:rFonts w:ascii="Calibri" w:eastAsia="Calibri" w:hAnsi="Calibri" w:cs="Calibri"/>
          <w:b/>
        </w:rPr>
        <w:t>refinar</w:t>
      </w:r>
      <w:r w:rsidRPr="00382E0B">
        <w:rPr>
          <w:rFonts w:ascii="Calibri" w:eastAsia="Calibri" w:hAnsi="Calibri" w:cs="Calibri"/>
        </w:rPr>
        <w:t xml:space="preserve"> las técnicas para minimizar el sufrimiento </w:t>
      </w:r>
      <w:proofErr w:type="gramStart"/>
      <w:r w:rsidRPr="00382E0B">
        <w:rPr>
          <w:rFonts w:ascii="Calibri" w:eastAsia="Calibri" w:hAnsi="Calibri" w:cs="Calibri"/>
        </w:rPr>
        <w:t>animal;  con</w:t>
      </w:r>
      <w:proofErr w:type="gramEnd"/>
      <w:r w:rsidRPr="00382E0B">
        <w:rPr>
          <w:rFonts w:ascii="Calibri" w:eastAsia="Calibri" w:hAnsi="Calibri" w:cs="Calibri"/>
        </w:rPr>
        <w:t xml:space="preserve"> la finalidad de generarle al animal de experimentación el menor sufrimiento o daño posible. En la tabla 1 se definen estos principios y sus estrategias o alternativas de intervención.</w:t>
      </w:r>
    </w:p>
    <w:p w:rsidR="00D867DE" w:rsidRPr="00382E0B" w:rsidRDefault="00D867DE">
      <w:pPr>
        <w:ind w:left="0" w:right="-93" w:hanging="2"/>
        <w:rPr>
          <w:rFonts w:ascii="Calibri" w:eastAsia="Calibri" w:hAnsi="Calibri" w:cs="Calibri"/>
        </w:rPr>
      </w:pPr>
    </w:p>
    <w:p w:rsidR="00D867DE" w:rsidRPr="00382E0B" w:rsidRDefault="00CC2F58">
      <w:pPr>
        <w:ind w:left="0" w:right="-93" w:hanging="2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  <w:i/>
        </w:rPr>
        <w:t>Tabla 1.</w:t>
      </w:r>
      <w:r w:rsidRPr="00382E0B">
        <w:rPr>
          <w:rFonts w:ascii="Calibri" w:eastAsia="Calibri" w:hAnsi="Calibri" w:cs="Calibri"/>
          <w:i/>
        </w:rPr>
        <w:t xml:space="preserve"> Definición y estrategia de las 3Rs</w:t>
      </w: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76"/>
        <w:gridCol w:w="3621"/>
      </w:tblGrid>
      <w:tr w:rsidR="00382E0B" w:rsidRPr="00382E0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Principio</w:t>
            </w:r>
          </w:p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Definición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Estrategias o alternativas</w:t>
            </w:r>
          </w:p>
        </w:tc>
      </w:tr>
      <w:tr w:rsidR="00382E0B" w:rsidRPr="00382E0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Reemplazar</w:t>
            </w: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Reemplazo de animales conscientes por animales no conscientes o materiales no sensibles: agrupan aquellos métodos que permiten realizar experimentos sin el uso de modelos animales.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Sistemas </w:t>
            </w:r>
            <w:r w:rsidRPr="00382E0B">
              <w:rPr>
                <w:rFonts w:ascii="Calibri" w:eastAsia="Calibri" w:hAnsi="Calibri" w:cs="Calibri"/>
                <w:i/>
              </w:rPr>
              <w:t>in vitro</w:t>
            </w:r>
            <w:r w:rsidRPr="00382E0B">
              <w:rPr>
                <w:rFonts w:ascii="Calibri" w:eastAsia="Calibri" w:hAnsi="Calibri" w:cs="Calibri"/>
              </w:rPr>
              <w:t xml:space="preserve">, ayudas audiovisuales, animales muertos, material de mataderos, </w:t>
            </w:r>
            <w:r w:rsidRPr="00382E0B">
              <w:rPr>
                <w:rFonts w:ascii="Calibri" w:eastAsia="Calibri" w:hAnsi="Calibri" w:cs="Calibri"/>
                <w:i/>
              </w:rPr>
              <w:t>software</w:t>
            </w:r>
            <w:r w:rsidRPr="00382E0B">
              <w:rPr>
                <w:rFonts w:ascii="Calibri" w:eastAsia="Calibri" w:hAnsi="Calibri" w:cs="Calibri"/>
              </w:rPr>
              <w:t>.</w:t>
            </w:r>
          </w:p>
        </w:tc>
      </w:tr>
      <w:tr w:rsidR="00382E0B" w:rsidRPr="00382E0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Reducir</w:t>
            </w: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lastRenderedPageBreak/>
              <w:t>Reducción del número de animales sin disminución de la precisión: describen métodos para obtener niveles comparables de información, a partir del uso de pocos animales en los procedimientos experimentales.</w:t>
            </w: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lastRenderedPageBreak/>
              <w:t xml:space="preserve">Selección del modelo animal; calidad sanitaria, genética y ambiental; </w:t>
            </w:r>
            <w:proofErr w:type="spellStart"/>
            <w:r w:rsidRPr="00382E0B">
              <w:rPr>
                <w:rFonts w:ascii="Calibri" w:eastAsia="Calibri" w:hAnsi="Calibri" w:cs="Calibri"/>
              </w:rPr>
              <w:t>criopreservación</w:t>
            </w:r>
            <w:proofErr w:type="spellEnd"/>
            <w:r w:rsidRPr="00382E0B">
              <w:rPr>
                <w:rFonts w:ascii="Calibri" w:eastAsia="Calibri" w:hAnsi="Calibri" w:cs="Calibri"/>
              </w:rPr>
              <w:t>; métodos estadísticos avanzados; banco de datos: publicación de resultados negativos para no repetir; acceso a literatura especializada.</w:t>
            </w:r>
          </w:p>
        </w:tc>
      </w:tr>
      <w:tr w:rsidR="00D867DE" w:rsidRPr="00382E0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jc w:val="center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  <w:b/>
              </w:rPr>
              <w:t>Refinar</w:t>
            </w: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 xml:space="preserve">Refinamiento de las técnicas para reducir el dolor y el malestar: agrupan aquellos métodos que alivian o minimizan el dolor y la angustia para asegurar el bienestar animal.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7DE" w:rsidRPr="00382E0B" w:rsidRDefault="00D867DE">
            <w:pPr>
              <w:ind w:left="0" w:right="-93" w:hanging="2"/>
              <w:rPr>
                <w:rFonts w:ascii="Calibri" w:eastAsia="Calibri" w:hAnsi="Calibri" w:cs="Calibri"/>
              </w:rPr>
            </w:pPr>
          </w:p>
          <w:p w:rsidR="00D867DE" w:rsidRPr="00382E0B" w:rsidRDefault="00CC2F58">
            <w:pPr>
              <w:ind w:left="0" w:right="-93" w:hanging="2"/>
              <w:rPr>
                <w:rFonts w:ascii="Calibri" w:eastAsia="Calibri" w:hAnsi="Calibri" w:cs="Calibri"/>
              </w:rPr>
            </w:pPr>
            <w:r w:rsidRPr="00382E0B">
              <w:rPr>
                <w:rFonts w:ascii="Calibri" w:eastAsia="Calibri" w:hAnsi="Calibri" w:cs="Calibri"/>
              </w:rPr>
              <w:t>Cuidado y bienestar animal; destrezas y capacitación del personal; perfeccionamiento de métodos para detectar el dolor; uso de anestésicos, analgésicos y tranquilizantes; o uso de técnicas no invasivas; uso de radiografías para detectar tumores y deterioro orgánico; aplicar eutanasia anticipada.</w:t>
            </w:r>
          </w:p>
        </w:tc>
      </w:tr>
    </w:tbl>
    <w:p w:rsidR="00D867DE" w:rsidRPr="00382E0B" w:rsidRDefault="00D867DE">
      <w:pPr>
        <w:ind w:left="0" w:right="-93" w:hanging="2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b/>
        </w:rPr>
        <w:t>BIBLIOGRAFIA</w:t>
      </w:r>
    </w:p>
    <w:p w:rsidR="00D867DE" w:rsidRPr="00382E0B" w:rsidRDefault="00D867DE">
      <w:pPr>
        <w:ind w:left="0" w:hanging="2"/>
        <w:jc w:val="both"/>
        <w:rPr>
          <w:rFonts w:ascii="Calibri" w:eastAsia="Calibri" w:hAnsi="Calibri" w:cs="Calibri"/>
        </w:rPr>
      </w:pP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highlight w:val="white"/>
          <w:lang w:val="en-US"/>
        </w:rPr>
        <w:t>Barnett, A., &amp; Dutton, J. (1995). Small Mammals (Excluding Bats): Expedition Field Techniques Handbook. </w:t>
      </w:r>
      <w:proofErr w:type="spellStart"/>
      <w:r w:rsidRPr="00382E0B">
        <w:rPr>
          <w:rFonts w:ascii="Calibri" w:eastAsia="Calibri" w:hAnsi="Calibri" w:cs="Calibri"/>
          <w:i/>
          <w:highlight w:val="white"/>
        </w:rPr>
        <w:t>Expedition</w:t>
      </w:r>
      <w:proofErr w:type="spellEnd"/>
      <w:r w:rsidRPr="00382E0B">
        <w:rPr>
          <w:rFonts w:ascii="Calibri" w:eastAsia="Calibri" w:hAnsi="Calibri" w:cs="Calibri"/>
          <w:i/>
          <w:highlight w:val="white"/>
        </w:rPr>
        <w:t xml:space="preserve"> </w:t>
      </w:r>
      <w:proofErr w:type="spellStart"/>
      <w:r w:rsidRPr="00382E0B">
        <w:rPr>
          <w:rFonts w:ascii="Calibri" w:eastAsia="Calibri" w:hAnsi="Calibri" w:cs="Calibri"/>
          <w:i/>
          <w:highlight w:val="white"/>
        </w:rPr>
        <w:t>Advisory</w:t>
      </w:r>
      <w:proofErr w:type="spellEnd"/>
      <w:r w:rsidRPr="00382E0B">
        <w:rPr>
          <w:rFonts w:ascii="Calibri" w:eastAsia="Calibri" w:hAnsi="Calibri" w:cs="Calibri"/>
          <w:i/>
          <w:highlight w:val="white"/>
        </w:rPr>
        <w:t xml:space="preserve"> Centre, London. </w:t>
      </w:r>
      <w:proofErr w:type="spellStart"/>
      <w:r w:rsidRPr="00382E0B">
        <w:rPr>
          <w:rFonts w:ascii="Calibri" w:eastAsia="Calibri" w:hAnsi="Calibri" w:cs="Calibri"/>
          <w:i/>
          <w:highlight w:val="white"/>
        </w:rPr>
        <w:t>pp</w:t>
      </w:r>
      <w:proofErr w:type="spellEnd"/>
      <w:r w:rsidRPr="00382E0B">
        <w:rPr>
          <w:rFonts w:ascii="Calibri" w:eastAsia="Calibri" w:hAnsi="Calibri" w:cs="Calibri"/>
          <w:highlight w:val="white"/>
        </w:rPr>
        <w:t>, </w:t>
      </w:r>
      <w:r w:rsidRPr="00382E0B">
        <w:rPr>
          <w:rFonts w:ascii="Calibri" w:eastAsia="Calibri" w:hAnsi="Calibri" w:cs="Calibri"/>
          <w:i/>
          <w:highlight w:val="white"/>
        </w:rPr>
        <w:t>131</w:t>
      </w:r>
      <w:r w:rsidRPr="00382E0B">
        <w:rPr>
          <w:rFonts w:ascii="Calibri" w:eastAsia="Calibri" w:hAnsi="Calibri" w:cs="Calibri"/>
          <w:highlight w:val="white"/>
        </w:rPr>
        <w:t>.</w:t>
      </w: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lang w:val="en-US"/>
        </w:rPr>
      </w:pPr>
      <w:r w:rsidRPr="00382E0B">
        <w:rPr>
          <w:rFonts w:ascii="Calibri" w:eastAsia="Calibri" w:hAnsi="Calibri" w:cs="Calibri"/>
          <w:highlight w:val="white"/>
          <w:lang w:val="en-US"/>
        </w:rPr>
        <w:t>Davidson, W. R. (2006). Field manual of wildlife diseases in the southeastern United States. </w:t>
      </w:r>
      <w:r w:rsidRPr="00382E0B">
        <w:rPr>
          <w:rFonts w:ascii="Calibri" w:eastAsia="Calibri" w:hAnsi="Calibri" w:cs="Calibri"/>
          <w:i/>
          <w:highlight w:val="white"/>
          <w:lang w:val="en-US"/>
        </w:rPr>
        <w:t>Field manual of wildlife diseases in the Southeastern United States.</w:t>
      </w:r>
      <w:r w:rsidRPr="00382E0B">
        <w:rPr>
          <w:rFonts w:ascii="Calibri" w:eastAsia="Calibri" w:hAnsi="Calibri" w:cs="Calibri"/>
          <w:highlight w:val="white"/>
          <w:lang w:val="en-US"/>
        </w:rPr>
        <w:t>, (Ed. 3).</w:t>
      </w: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lang w:val="en-US"/>
        </w:rPr>
        <w:t xml:space="preserve">Fair, J., E. Paul, and J. Jones, Eds. 2010. Guidelines to the Use of Wild Birds in Research. </w:t>
      </w:r>
      <w:r w:rsidRPr="00382E0B">
        <w:rPr>
          <w:rFonts w:ascii="Calibri" w:eastAsia="Calibri" w:hAnsi="Calibri" w:cs="Calibri"/>
        </w:rPr>
        <w:t xml:space="preserve">Washington, D.C.: </w:t>
      </w:r>
      <w:proofErr w:type="spellStart"/>
      <w:r w:rsidRPr="00382E0B">
        <w:rPr>
          <w:rFonts w:ascii="Calibri" w:eastAsia="Calibri" w:hAnsi="Calibri" w:cs="Calibri"/>
        </w:rPr>
        <w:t>Ornithological</w:t>
      </w:r>
      <w:proofErr w:type="spellEnd"/>
      <w:r w:rsidRPr="00382E0B">
        <w:rPr>
          <w:rFonts w:ascii="Calibri" w:eastAsia="Calibri" w:hAnsi="Calibri" w:cs="Calibri"/>
        </w:rPr>
        <w:t xml:space="preserve"> Council.</w:t>
      </w: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lang w:val="en-US"/>
        </w:rPr>
      </w:pPr>
      <w:r w:rsidRPr="00382E0B">
        <w:rPr>
          <w:rFonts w:ascii="Calibri" w:eastAsia="Calibri" w:hAnsi="Calibri" w:cs="Calibri"/>
          <w:highlight w:val="white"/>
          <w:lang w:val="en-US"/>
        </w:rPr>
        <w:t xml:space="preserve">Friend, M., &amp; </w:t>
      </w:r>
      <w:proofErr w:type="spellStart"/>
      <w:r w:rsidRPr="00382E0B">
        <w:rPr>
          <w:rFonts w:ascii="Calibri" w:eastAsia="Calibri" w:hAnsi="Calibri" w:cs="Calibri"/>
          <w:highlight w:val="white"/>
          <w:lang w:val="en-US"/>
        </w:rPr>
        <w:t>Franson</w:t>
      </w:r>
      <w:proofErr w:type="spellEnd"/>
      <w:r w:rsidRPr="00382E0B">
        <w:rPr>
          <w:rFonts w:ascii="Calibri" w:eastAsia="Calibri" w:hAnsi="Calibri" w:cs="Calibri"/>
          <w:highlight w:val="white"/>
          <w:lang w:val="en-US"/>
        </w:rPr>
        <w:t>, J. C. (1999). </w:t>
      </w:r>
      <w:r w:rsidRPr="00382E0B">
        <w:rPr>
          <w:rFonts w:ascii="Calibri" w:eastAsia="Calibri" w:hAnsi="Calibri" w:cs="Calibri"/>
          <w:i/>
          <w:highlight w:val="white"/>
          <w:lang w:val="en-US"/>
        </w:rPr>
        <w:t>Field manual of wildlife diseases. General field procedures and diseases of birds</w:t>
      </w:r>
      <w:r w:rsidRPr="00382E0B">
        <w:rPr>
          <w:rFonts w:ascii="Calibri" w:eastAsia="Calibri" w:hAnsi="Calibri" w:cs="Calibri"/>
          <w:highlight w:val="white"/>
          <w:lang w:val="en-US"/>
        </w:rPr>
        <w:t> (No. ITR-1999-001). GEOLOGICAL SURVEY MADISON WI BIOLOGICAL RESOURCES DIV.</w:t>
      </w: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</w:rPr>
      </w:pPr>
      <w:proofErr w:type="spellStart"/>
      <w:r w:rsidRPr="00382E0B">
        <w:rPr>
          <w:rFonts w:ascii="Calibri" w:eastAsia="Calibri" w:hAnsi="Calibri" w:cs="Calibri"/>
          <w:highlight w:val="white"/>
        </w:rPr>
        <w:t>Giannoni</w:t>
      </w:r>
      <w:proofErr w:type="spellEnd"/>
      <w:r w:rsidRPr="00382E0B">
        <w:rPr>
          <w:rFonts w:ascii="Calibri" w:eastAsia="Calibri" w:hAnsi="Calibri" w:cs="Calibri"/>
          <w:highlight w:val="white"/>
        </w:rPr>
        <w:t xml:space="preserve">, S., Mera Sierra, R., </w:t>
      </w:r>
      <w:proofErr w:type="spellStart"/>
      <w:r w:rsidRPr="00382E0B">
        <w:rPr>
          <w:rFonts w:ascii="Calibri" w:eastAsia="Calibri" w:hAnsi="Calibri" w:cs="Calibri"/>
          <w:highlight w:val="white"/>
        </w:rPr>
        <w:t>Brengio</w:t>
      </w:r>
      <w:proofErr w:type="spellEnd"/>
      <w:r w:rsidRPr="00382E0B">
        <w:rPr>
          <w:rFonts w:ascii="Calibri" w:eastAsia="Calibri" w:hAnsi="Calibri" w:cs="Calibri"/>
          <w:highlight w:val="white"/>
        </w:rPr>
        <w:t xml:space="preserve">, S., &amp; </w:t>
      </w:r>
      <w:proofErr w:type="spellStart"/>
      <w:r w:rsidRPr="00382E0B">
        <w:rPr>
          <w:rFonts w:ascii="Calibri" w:eastAsia="Calibri" w:hAnsi="Calibri" w:cs="Calibri"/>
          <w:highlight w:val="white"/>
        </w:rPr>
        <w:t>Jimenez</w:t>
      </w:r>
      <w:proofErr w:type="spellEnd"/>
      <w:r w:rsidRPr="00382E0B">
        <w:rPr>
          <w:rFonts w:ascii="Calibri" w:eastAsia="Calibri" w:hAnsi="Calibri" w:cs="Calibri"/>
          <w:highlight w:val="white"/>
        </w:rPr>
        <w:t xml:space="preserve"> </w:t>
      </w:r>
      <w:proofErr w:type="spellStart"/>
      <w:r w:rsidRPr="00382E0B">
        <w:rPr>
          <w:rFonts w:ascii="Calibri" w:eastAsia="Calibri" w:hAnsi="Calibri" w:cs="Calibri"/>
          <w:highlight w:val="white"/>
        </w:rPr>
        <w:t>Baigorria</w:t>
      </w:r>
      <w:proofErr w:type="spellEnd"/>
      <w:r w:rsidRPr="00382E0B">
        <w:rPr>
          <w:rFonts w:ascii="Calibri" w:eastAsia="Calibri" w:hAnsi="Calibri" w:cs="Calibri"/>
          <w:highlight w:val="white"/>
        </w:rPr>
        <w:t>, L. (2005). Guía para el uso de animales en investigaciones de campo y en cautiverio, Comisión de Ética de la SAREM. </w:t>
      </w:r>
      <w:r w:rsidRPr="00382E0B">
        <w:rPr>
          <w:rFonts w:ascii="Calibri" w:eastAsia="Calibri" w:hAnsi="Calibri" w:cs="Calibri"/>
          <w:i/>
          <w:highlight w:val="white"/>
        </w:rPr>
        <w:t>GIB, IADIZA-CONICET</w:t>
      </w:r>
      <w:proofErr w:type="gramStart"/>
      <w:r w:rsidRPr="00382E0B">
        <w:rPr>
          <w:rFonts w:ascii="Calibri" w:eastAsia="Calibri" w:hAnsi="Calibri" w:cs="Calibri"/>
          <w:i/>
          <w:highlight w:val="white"/>
        </w:rPr>
        <w:t>),(</w:t>
      </w:r>
      <w:proofErr w:type="spellStart"/>
      <w:proofErr w:type="gramEnd"/>
      <w:r w:rsidRPr="00382E0B">
        <w:rPr>
          <w:rFonts w:ascii="Calibri" w:eastAsia="Calibri" w:hAnsi="Calibri" w:cs="Calibri"/>
          <w:i/>
          <w:highlight w:val="white"/>
        </w:rPr>
        <w:t>Fac</w:t>
      </w:r>
      <w:proofErr w:type="spellEnd"/>
      <w:r w:rsidRPr="00382E0B">
        <w:rPr>
          <w:rFonts w:ascii="Calibri" w:eastAsia="Calibri" w:hAnsi="Calibri" w:cs="Calibri"/>
          <w:i/>
          <w:highlight w:val="white"/>
        </w:rPr>
        <w:t>. Cs. Médicas, UNC</w:t>
      </w:r>
      <w:proofErr w:type="gramStart"/>
      <w:r w:rsidRPr="00382E0B">
        <w:rPr>
          <w:rFonts w:ascii="Calibri" w:eastAsia="Calibri" w:hAnsi="Calibri" w:cs="Calibri"/>
          <w:i/>
          <w:highlight w:val="white"/>
        </w:rPr>
        <w:t>),(</w:t>
      </w:r>
      <w:proofErr w:type="gramEnd"/>
      <w:r w:rsidRPr="00382E0B">
        <w:rPr>
          <w:rFonts w:ascii="Calibri" w:eastAsia="Calibri" w:hAnsi="Calibri" w:cs="Calibri"/>
          <w:i/>
          <w:highlight w:val="white"/>
        </w:rPr>
        <w:t>IADIZA, CRICYT-CONICET),(</w:t>
      </w:r>
      <w:proofErr w:type="spellStart"/>
      <w:r w:rsidRPr="00382E0B">
        <w:rPr>
          <w:rFonts w:ascii="Calibri" w:eastAsia="Calibri" w:hAnsi="Calibri" w:cs="Calibri"/>
          <w:i/>
          <w:highlight w:val="white"/>
        </w:rPr>
        <w:t>Lab</w:t>
      </w:r>
      <w:proofErr w:type="spellEnd"/>
      <w:r w:rsidRPr="00382E0B">
        <w:rPr>
          <w:rFonts w:ascii="Calibri" w:eastAsia="Calibri" w:hAnsi="Calibri" w:cs="Calibri"/>
          <w:i/>
          <w:highlight w:val="white"/>
        </w:rPr>
        <w:t>. de Medicina Experimental, UNC)</w:t>
      </w:r>
      <w:r w:rsidRPr="00382E0B">
        <w:rPr>
          <w:rFonts w:ascii="Calibri" w:eastAsia="Calibri" w:hAnsi="Calibri" w:cs="Calibri"/>
          <w:highlight w:val="white"/>
        </w:rPr>
        <w:t>.</w:t>
      </w:r>
    </w:p>
    <w:p w:rsidR="00D867DE" w:rsidRPr="00382E0B" w:rsidRDefault="00F20780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</w:rPr>
      </w:pPr>
      <w:hyperlink r:id="rId8">
        <w:r w:rsidR="00CC2F58" w:rsidRPr="00382E0B">
          <w:rPr>
            <w:rFonts w:ascii="Calibri" w:eastAsia="Calibri" w:hAnsi="Calibri" w:cs="Calibri"/>
            <w:b/>
            <w:u w:val="single"/>
          </w:rPr>
          <w:t>http://www.animalethics.org.au/</w:t>
        </w:r>
      </w:hyperlink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lang w:val="en-US"/>
        </w:rPr>
      </w:pPr>
      <w:r w:rsidRPr="00382E0B">
        <w:rPr>
          <w:rFonts w:ascii="Calibri" w:eastAsia="Calibri" w:hAnsi="Calibri" w:cs="Calibri"/>
          <w:highlight w:val="white"/>
          <w:lang w:val="en-US"/>
        </w:rPr>
        <w:t xml:space="preserve">Leary, S., Underwood, W., Anthony, R., Corey, D., Grandin, T., &amp; </w:t>
      </w:r>
      <w:proofErr w:type="spellStart"/>
      <w:r w:rsidRPr="00382E0B">
        <w:rPr>
          <w:rFonts w:ascii="Calibri" w:eastAsia="Calibri" w:hAnsi="Calibri" w:cs="Calibri"/>
          <w:highlight w:val="white"/>
          <w:lang w:val="en-US"/>
        </w:rPr>
        <w:t>Gwaltney</w:t>
      </w:r>
      <w:proofErr w:type="spellEnd"/>
      <w:r w:rsidRPr="00382E0B">
        <w:rPr>
          <w:rFonts w:ascii="Calibri" w:eastAsia="Calibri" w:hAnsi="Calibri" w:cs="Calibri"/>
          <w:highlight w:val="white"/>
          <w:lang w:val="en-US"/>
        </w:rPr>
        <w:t>-Brant, S. (2016). AVMA Guidelines for the humane slaughter of animals: 2016 Edition. </w:t>
      </w:r>
      <w:r w:rsidRPr="00382E0B">
        <w:rPr>
          <w:rFonts w:ascii="Calibri" w:eastAsia="Calibri" w:hAnsi="Calibri" w:cs="Calibri"/>
          <w:i/>
          <w:highlight w:val="white"/>
          <w:lang w:val="en-US"/>
        </w:rPr>
        <w:t>Association AVM, editor.: AVMA</w:t>
      </w:r>
      <w:r w:rsidRPr="00382E0B">
        <w:rPr>
          <w:rFonts w:ascii="Calibri" w:eastAsia="Calibri" w:hAnsi="Calibri" w:cs="Calibri"/>
          <w:highlight w:val="white"/>
          <w:lang w:val="en-US"/>
        </w:rPr>
        <w:t>, 64.</w:t>
      </w: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  <w:highlight w:val="white"/>
        </w:rPr>
      </w:pPr>
      <w:r w:rsidRPr="00382E0B">
        <w:rPr>
          <w:rFonts w:ascii="Calibri" w:eastAsia="Calibri" w:hAnsi="Calibri" w:cs="Calibri"/>
          <w:highlight w:val="white"/>
          <w:lang w:val="en-US"/>
        </w:rPr>
        <w:t>Plumb, D. C. (2005). </w:t>
      </w:r>
      <w:r w:rsidRPr="00382E0B">
        <w:rPr>
          <w:rFonts w:ascii="Calibri" w:eastAsia="Calibri" w:hAnsi="Calibri" w:cs="Calibri"/>
          <w:i/>
          <w:highlight w:val="white"/>
          <w:lang w:val="en-US"/>
        </w:rPr>
        <w:t>Plumb's veterinary drug handbook</w:t>
      </w:r>
      <w:r w:rsidRPr="00382E0B">
        <w:rPr>
          <w:rFonts w:ascii="Calibri" w:eastAsia="Calibri" w:hAnsi="Calibri" w:cs="Calibri"/>
          <w:highlight w:val="white"/>
          <w:lang w:val="en-US"/>
        </w:rPr>
        <w:t xml:space="preserve"> (No. 636.08951 P585P.). </w:t>
      </w:r>
      <w:proofErr w:type="spellStart"/>
      <w:r w:rsidRPr="00382E0B">
        <w:rPr>
          <w:rFonts w:ascii="Calibri" w:eastAsia="Calibri" w:hAnsi="Calibri" w:cs="Calibri"/>
          <w:highlight w:val="white"/>
        </w:rPr>
        <w:t>PharmaVet</w:t>
      </w:r>
      <w:proofErr w:type="spellEnd"/>
      <w:r w:rsidRPr="00382E0B">
        <w:rPr>
          <w:rFonts w:ascii="Calibri" w:eastAsia="Calibri" w:hAnsi="Calibri" w:cs="Calibri"/>
          <w:highlight w:val="white"/>
        </w:rPr>
        <w:t>.</w:t>
      </w:r>
    </w:p>
    <w:p w:rsidR="00D867DE" w:rsidRPr="00382E0B" w:rsidRDefault="00CC2F58">
      <w:pPr>
        <w:numPr>
          <w:ilvl w:val="0"/>
          <w:numId w:val="4"/>
        </w:numPr>
        <w:ind w:left="0" w:hanging="2"/>
        <w:jc w:val="both"/>
        <w:rPr>
          <w:rFonts w:ascii="Calibri" w:eastAsia="Calibri" w:hAnsi="Calibri" w:cs="Calibri"/>
        </w:rPr>
      </w:pPr>
      <w:r w:rsidRPr="00382E0B">
        <w:rPr>
          <w:rFonts w:ascii="Calibri" w:eastAsia="Calibri" w:hAnsi="Calibri" w:cs="Calibri"/>
          <w:lang w:val="en-US"/>
        </w:rPr>
        <w:t xml:space="preserve">Sikes R, and Animal Care and Use Committee of the American Society of </w:t>
      </w:r>
      <w:proofErr w:type="spellStart"/>
      <w:r w:rsidRPr="00382E0B">
        <w:rPr>
          <w:rFonts w:ascii="Calibri" w:eastAsia="Calibri" w:hAnsi="Calibri" w:cs="Calibri"/>
          <w:lang w:val="en-US"/>
        </w:rPr>
        <w:t>Mammalogists</w:t>
      </w:r>
      <w:proofErr w:type="spellEnd"/>
      <w:r w:rsidRPr="00382E0B">
        <w:rPr>
          <w:rFonts w:ascii="Calibri" w:eastAsia="Calibri" w:hAnsi="Calibri" w:cs="Calibri"/>
          <w:lang w:val="en-US"/>
        </w:rPr>
        <w:t xml:space="preserve"> (2016)</w:t>
      </w:r>
      <w:r w:rsidRPr="00382E0B">
        <w:rPr>
          <w:rFonts w:ascii="Calibri" w:eastAsia="Calibri" w:hAnsi="Calibri" w:cs="Calibri"/>
          <w:highlight w:val="white"/>
          <w:lang w:val="en-US"/>
        </w:rPr>
        <w:t xml:space="preserve">.  2016 guidelines of the American Society of </w:t>
      </w:r>
      <w:proofErr w:type="spellStart"/>
      <w:r w:rsidRPr="00382E0B">
        <w:rPr>
          <w:rFonts w:ascii="Calibri" w:eastAsia="Calibri" w:hAnsi="Calibri" w:cs="Calibri"/>
          <w:highlight w:val="white"/>
          <w:lang w:val="en-US"/>
        </w:rPr>
        <w:t>Mammalogists</w:t>
      </w:r>
      <w:proofErr w:type="spellEnd"/>
      <w:r w:rsidRPr="00382E0B">
        <w:rPr>
          <w:rFonts w:ascii="Calibri" w:eastAsia="Calibri" w:hAnsi="Calibri" w:cs="Calibri"/>
          <w:highlight w:val="white"/>
          <w:lang w:val="en-US"/>
        </w:rPr>
        <w:t xml:space="preserve"> for the use of wild mammals in research and education. </w:t>
      </w:r>
      <w:proofErr w:type="spellStart"/>
      <w:r w:rsidRPr="00382E0B">
        <w:rPr>
          <w:rFonts w:ascii="Calibri" w:eastAsia="Calibri" w:hAnsi="Calibri" w:cs="Calibri"/>
          <w:i/>
          <w:highlight w:val="white"/>
        </w:rPr>
        <w:t>Journal</w:t>
      </w:r>
      <w:proofErr w:type="spellEnd"/>
      <w:r w:rsidRPr="00382E0B">
        <w:rPr>
          <w:rFonts w:ascii="Calibri" w:eastAsia="Calibri" w:hAnsi="Calibri" w:cs="Calibri"/>
          <w:i/>
          <w:highlight w:val="white"/>
        </w:rPr>
        <w:t xml:space="preserve"> of </w:t>
      </w:r>
      <w:proofErr w:type="spellStart"/>
      <w:r w:rsidRPr="00382E0B">
        <w:rPr>
          <w:rFonts w:ascii="Calibri" w:eastAsia="Calibri" w:hAnsi="Calibri" w:cs="Calibri"/>
          <w:i/>
          <w:highlight w:val="white"/>
        </w:rPr>
        <w:t>Mammalogy</w:t>
      </w:r>
      <w:proofErr w:type="spellEnd"/>
      <w:r w:rsidRPr="00382E0B">
        <w:rPr>
          <w:rFonts w:ascii="Calibri" w:eastAsia="Calibri" w:hAnsi="Calibri" w:cs="Calibri"/>
          <w:highlight w:val="white"/>
        </w:rPr>
        <w:t>, </w:t>
      </w:r>
      <w:r w:rsidRPr="00382E0B">
        <w:rPr>
          <w:rFonts w:ascii="Calibri" w:eastAsia="Calibri" w:hAnsi="Calibri" w:cs="Calibri"/>
          <w:i/>
          <w:highlight w:val="white"/>
        </w:rPr>
        <w:t>97</w:t>
      </w:r>
      <w:r w:rsidRPr="00382E0B">
        <w:rPr>
          <w:rFonts w:ascii="Calibri" w:eastAsia="Calibri" w:hAnsi="Calibri" w:cs="Calibri"/>
          <w:highlight w:val="white"/>
        </w:rPr>
        <w:t>, 663-688.</w:t>
      </w:r>
    </w:p>
    <w:sectPr w:rsidR="00D867DE" w:rsidRPr="00382E0B">
      <w:headerReference w:type="default" r:id="rId9"/>
      <w:footerReference w:type="default" r:id="rId10"/>
      <w:pgSz w:w="11906" w:h="16838"/>
      <w:pgMar w:top="1134" w:right="1134" w:bottom="113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80" w:rsidRDefault="00F20780">
      <w:pPr>
        <w:spacing w:line="240" w:lineRule="auto"/>
        <w:ind w:left="0" w:hanging="2"/>
      </w:pPr>
      <w:r>
        <w:separator/>
      </w:r>
    </w:p>
  </w:endnote>
  <w:endnote w:type="continuationSeparator" w:id="0">
    <w:p w:rsidR="00F20780" w:rsidRDefault="00F207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DE" w:rsidRDefault="00D867DE">
    <w:pPr>
      <w:tabs>
        <w:tab w:val="center" w:pos="4680"/>
        <w:tab w:val="right" w:pos="9360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80" w:rsidRDefault="00F20780">
      <w:pPr>
        <w:spacing w:line="240" w:lineRule="auto"/>
        <w:ind w:left="0" w:hanging="2"/>
      </w:pPr>
      <w:r>
        <w:separator/>
      </w:r>
    </w:p>
  </w:footnote>
  <w:footnote w:type="continuationSeparator" w:id="0">
    <w:p w:rsidR="00F20780" w:rsidRDefault="00F207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7DE" w:rsidRDefault="00D867DE">
    <w:pPr>
      <w:tabs>
        <w:tab w:val="center" w:pos="4680"/>
        <w:tab w:val="right" w:pos="9360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5A6"/>
    <w:multiLevelType w:val="multilevel"/>
    <w:tmpl w:val="7E760B5E"/>
    <w:lvl w:ilvl="0">
      <w:start w:val="200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895A77"/>
    <w:multiLevelType w:val="multilevel"/>
    <w:tmpl w:val="91DABE5A"/>
    <w:lvl w:ilvl="0">
      <w:start w:val="1"/>
      <w:numFmt w:val="bullet"/>
      <w:lvlText w:val="◻"/>
      <w:lvlJc w:val="left"/>
      <w:pPr>
        <w:ind w:left="1500" w:firstLine="114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2" w15:restartNumberingAfterBreak="0">
    <w:nsid w:val="170B394F"/>
    <w:multiLevelType w:val="multilevel"/>
    <w:tmpl w:val="AA62051A"/>
    <w:lvl w:ilvl="0">
      <w:start w:val="1"/>
      <w:numFmt w:val="bullet"/>
      <w:lvlText w:val="◻"/>
      <w:lvlJc w:val="left"/>
      <w:pPr>
        <w:ind w:left="1500" w:firstLine="114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7"/>
      <w:numFmt w:val="bullet"/>
      <w:lvlText w:val="—"/>
      <w:lvlJc w:val="left"/>
      <w:pPr>
        <w:ind w:left="2160" w:firstLine="180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3" w15:restartNumberingAfterBreak="0">
    <w:nsid w:val="1B1E0390"/>
    <w:multiLevelType w:val="multilevel"/>
    <w:tmpl w:val="D65870D6"/>
    <w:lvl w:ilvl="0">
      <w:start w:val="1"/>
      <w:numFmt w:val="bullet"/>
      <w:lvlText w:val="◻"/>
      <w:lvlJc w:val="left"/>
      <w:pPr>
        <w:ind w:left="1500" w:firstLine="114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7"/>
      <w:numFmt w:val="bullet"/>
      <w:lvlText w:val="—"/>
      <w:lvlJc w:val="left"/>
      <w:pPr>
        <w:ind w:left="2160" w:firstLine="180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4" w15:restartNumberingAfterBreak="0">
    <w:nsid w:val="29571898"/>
    <w:multiLevelType w:val="multilevel"/>
    <w:tmpl w:val="8C5069DA"/>
    <w:lvl w:ilvl="0">
      <w:start w:val="1"/>
      <w:numFmt w:val="decimal"/>
      <w:lvlText w:val="%1."/>
      <w:lvlJc w:val="left"/>
      <w:pPr>
        <w:ind w:left="375" w:hanging="375"/>
      </w:pPr>
      <w:rPr>
        <w:b w:val="0"/>
        <w:u w:val="none"/>
        <w:vertAlign w:val="baseline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b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u w:val="none"/>
        <w:vertAlign w:val="baseline"/>
      </w:rPr>
    </w:lvl>
  </w:abstractNum>
  <w:abstractNum w:abstractNumId="5" w15:restartNumberingAfterBreak="0">
    <w:nsid w:val="387A6F88"/>
    <w:multiLevelType w:val="multilevel"/>
    <w:tmpl w:val="F3861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A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4"/>
        <w:szCs w:val="24"/>
        <w:vertAlign w:val="baseline"/>
      </w:rPr>
    </w:lvl>
  </w:abstractNum>
  <w:abstractNum w:abstractNumId="6" w15:restartNumberingAfterBreak="0">
    <w:nsid w:val="5D776B5E"/>
    <w:multiLevelType w:val="multilevel"/>
    <w:tmpl w:val="A77E0E96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E"/>
    <w:rsid w:val="00382E0B"/>
    <w:rsid w:val="009C7087"/>
    <w:rsid w:val="00CC2F58"/>
    <w:rsid w:val="00D867DE"/>
    <w:rsid w:val="00F2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FB91-35D4-4819-B88B-93F8866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310">
    <w:name w:val="ListLabel 31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1">
    <w:name w:val="ListLabel 26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9">
    <w:name w:val="ListLabel 29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7">
    <w:name w:val="ListLabel 24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27">
    <w:name w:val="ListLabel 32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8">
    <w:name w:val="ListLabel 27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463">
    <w:name w:val="ListLabel 463"/>
    <w:rPr>
      <w:b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4">
    <w:name w:val="ListLabel 33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7">
    <w:name w:val="ListLabel 28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4">
    <w:name w:val="ListLabel 30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7">
    <w:name w:val="ListLabel 23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6">
    <w:name w:val="ListLabel 17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3">
    <w:name w:val="ListLabel 17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2">
    <w:name w:val="ListLabel 46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12">
    <w:name w:val="ListLabel 31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0">
    <w:name w:val="ListLabel 27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8">
    <w:name w:val="ListLabel 208"/>
    <w:rPr>
      <w:b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87">
    <w:name w:val="ListLabel 387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2">
    <w:name w:val="ListLabel 4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6">
    <w:name w:val="ListLabel 3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4">
    <w:name w:val="ListLabel 424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04">
    <w:name w:val="ListLabel 4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2">
    <w:name w:val="ListLabel 3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7">
    <w:name w:val="ListLabel 22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0">
    <w:name w:val="ListLabel 39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9">
    <w:name w:val="ListLabel 20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2">
    <w:name w:val="ListLabel 382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2">
    <w:name w:val="ListLabel 22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3">
    <w:name w:val="ListLabel 40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0">
    <w:name w:val="ListLabel 22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4">
    <w:name w:val="ListLabel 384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5">
    <w:name w:val="ListLabel 425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07">
    <w:name w:val="ListLabel 4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8">
    <w:name w:val="ListLabel 34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8">
    <w:name w:val="ListLabel 22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4">
    <w:name w:val="ListLabel 374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3">
    <w:name w:val="ListLabel 34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5">
    <w:name w:val="ListLabel 395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1">
    <w:name w:val="ListLabel 21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0">
    <w:name w:val="ListLabel 4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6">
    <w:name w:val="ListLabel 34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6">
    <w:name w:val="ListLabel 21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1">
    <w:name w:val="ListLabel 391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4">
    <w:name w:val="ListLabel 4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5">
    <w:name w:val="ListLabel 35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9">
    <w:name w:val="ListLabel 21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8">
    <w:name w:val="ListLabel 378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/>
      <w:w w:val="100"/>
      <w:position w:val="0"/>
      <w:sz w:val="32"/>
      <w:szCs w:val="32"/>
      <w:effect w:val="none"/>
      <w:vertAlign w:val="baseline"/>
      <w:cs w:val="0"/>
      <w:em w:val="none"/>
    </w:rPr>
  </w:style>
  <w:style w:type="character" w:customStyle="1" w:styleId="ListLabel229">
    <w:name w:val="ListLabel 22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7">
    <w:name w:val="ListLabel 377"/>
    <w:rPr>
      <w:rFonts w:ascii="Calibri" w:eastAsia="Arial" w:hAnsi="Calibri" w:cs="Arial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7">
    <w:name w:val="ListLabel 427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54">
    <w:name w:val="ListLabel 3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2">
    <w:name w:val="ListLabel 21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2">
    <w:name w:val="ListLabel 372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7">
    <w:name w:val="ListLabel 20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6">
    <w:name w:val="ListLabel 376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5">
    <w:name w:val="ListLabel 21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0">
    <w:name w:val="ListLabel 40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5">
    <w:name w:val="ListLabel 22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8">
    <w:name w:val="ListLabel 398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2">
    <w:name w:val="ListLabel 422"/>
    <w:rPr>
      <w:color w:val="00000A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218">
    <w:name w:val="ListLabel 21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5">
    <w:name w:val="ListLabel 4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1">
    <w:name w:val="ListLabel 371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6">
    <w:name w:val="ListLabel 22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1">
    <w:name w:val="ListLabel 381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0">
    <w:name w:val="ListLabel 4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3">
    <w:name w:val="ListLabel 21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5">
    <w:name w:val="ListLabel 415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3Car">
    <w:name w:val="Texto independiente 3 C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80">
    <w:name w:val="ListLabel 18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9">
    <w:name w:val="ListLabel 389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4">
    <w:name w:val="ListLabel 21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4">
    <w:name w:val="ListLabel 394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94">
    <w:name w:val="ListLabel 19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0">
    <w:name w:val="ListLabel 35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90">
    <w:name w:val="ListLabel 19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3">
    <w:name w:val="ListLabel 38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8">
    <w:name w:val="ListLabel 17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3">
    <w:name w:val="ListLabel 36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89">
    <w:name w:val="ListLabel 18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9">
    <w:name w:val="ListLabel 399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0">
    <w:name w:val="ListLabel 21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9">
    <w:name w:val="ListLabel 379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17">
    <w:name w:val="ListLabel 21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7">
    <w:name w:val="ListLabel 397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93">
    <w:name w:val="ListLabel 19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6">
    <w:name w:val="ListLabel 386"/>
    <w:rPr>
      <w:rFonts w:ascii="Calibri" w:eastAsia="Arial" w:hAnsi="Calibri" w:cs="Arial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87">
    <w:name w:val="ListLabel 18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4">
    <w:name w:val="ListLabel 364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0">
    <w:name w:val="ListLabel 23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5">
    <w:name w:val="ListLabel 385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3">
    <w:name w:val="ListLabel 22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6">
    <w:name w:val="ListLabel 396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8">
    <w:name w:val="ListLabel 4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3">
    <w:name w:val="ListLabel 18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9">
    <w:name w:val="ListLabel 369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1">
    <w:name w:val="ListLabel 4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2">
    <w:name w:val="ListLabel 20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9">
    <w:name w:val="ListLabel 34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1">
    <w:name w:val="ListLabel 20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81">
    <w:name w:val="ListLabel 18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9">
    <w:name w:val="ListLabel 359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375">
    <w:name w:val="ListLabel 375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88">
    <w:name w:val="ListLabel 18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7">
    <w:name w:val="ListLabel 367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96">
    <w:name w:val="ListLabel 19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0">
    <w:name w:val="ListLabel 38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9">
    <w:name w:val="ListLabel 41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6">
    <w:name w:val="ListLabel 20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8">
    <w:name w:val="ListLabel 368"/>
    <w:rPr>
      <w:rFonts w:ascii="Calibri" w:eastAsia="Arial" w:hAnsi="Calibri" w:cs="Arial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9">
    <w:name w:val="ListLabel 17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1">
    <w:name w:val="ListLabel 401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0">
    <w:name w:val="ListLabel 20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7">
    <w:name w:val="ListLabel 3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9">
    <w:name w:val="ListLabel 4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2">
    <w:name w:val="ListLabel 19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0">
    <w:name w:val="ListLabel 37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6">
    <w:name w:val="ListLabel 4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5">
    <w:name w:val="ListLabel 18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5">
    <w:name w:val="ListLabel 365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13">
    <w:name w:val="ListLabel 41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197">
    <w:name w:val="ListLabel 19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6">
    <w:name w:val="ListLabel 366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4">
    <w:name w:val="ListLabel 20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88">
    <w:name w:val="ListLabel 388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08">
    <w:name w:val="ListLabel 4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3">
    <w:name w:val="ListLabel 20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91">
    <w:name w:val="ListLabel 19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0">
    <w:name w:val="ListLabel 36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5">
    <w:name w:val="ListLabel 20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3">
    <w:name w:val="ListLabel 39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4">
    <w:name w:val="ListLabel 22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73">
    <w:name w:val="ListLabel 37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EnlacedeInternet">
    <w:name w:val="Enlace de Internet"/>
    <w:rPr>
      <w:rFonts w:ascii="Verdana" w:hAnsi="Verdana"/>
      <w:color w:val="990000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customStyle="1" w:styleId="ListLabel402">
    <w:name w:val="ListLabel 402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21">
    <w:name w:val="ListLabel 22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92">
    <w:name w:val="ListLabel 392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8">
    <w:name w:val="ListLabel 118"/>
    <w:rPr>
      <w:b/>
      <w:w w:val="100"/>
      <w:position w:val="0"/>
      <w:sz w:val="32"/>
      <w:szCs w:val="32"/>
      <w:effect w:val="none"/>
      <w:vertAlign w:val="baseline"/>
      <w:cs w:val="0"/>
      <w:em w:val="none"/>
    </w:rPr>
  </w:style>
  <w:style w:type="character" w:customStyle="1" w:styleId="ListLabel119">
    <w:name w:val="ListLabel 11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0">
    <w:name w:val="ListLabel 12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1">
    <w:name w:val="ListLabel 12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2">
    <w:name w:val="ListLabel 12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3">
    <w:name w:val="ListLabel 12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4">
    <w:name w:val="ListLabel 12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5">
    <w:name w:val="ListLabel 12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6">
    <w:name w:val="ListLabel 12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7">
    <w:name w:val="ListLabel 12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5">
    <w:name w:val="ListLabel 45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8">
    <w:name w:val="ListLabel 12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29">
    <w:name w:val="ListLabel 12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0">
    <w:name w:val="ListLabel 13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6">
    <w:name w:val="ListLabel 45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1">
    <w:name w:val="ListLabel 13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2">
    <w:name w:val="ListLabel 13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3">
    <w:name w:val="ListLabel 13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4">
    <w:name w:val="ListLabel 45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4">
    <w:name w:val="ListLabel 13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5">
    <w:name w:val="ListLabel 13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6">
    <w:name w:val="ListLabel 13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7">
    <w:name w:val="ListLabel 13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8">
    <w:name w:val="ListLabel 13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39">
    <w:name w:val="ListLabel 13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7">
    <w:name w:val="ListLabel 45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0">
    <w:name w:val="ListLabel 14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1">
    <w:name w:val="ListLabel 14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2">
    <w:name w:val="ListLabel 14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3">
    <w:name w:val="ListLabel 14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4">
    <w:name w:val="ListLabel 14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5">
    <w:name w:val="ListLabel 14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6">
    <w:name w:val="ListLabel 14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7">
    <w:name w:val="ListLabel 14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3">
    <w:name w:val="ListLabel 45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8">
    <w:name w:val="ListLabel 14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49">
    <w:name w:val="ListLabel 14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0">
    <w:name w:val="ListLabel 15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1">
    <w:name w:val="ListLabel 15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2">
    <w:name w:val="ListLabel 15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3">
    <w:name w:val="ListLabel 15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2">
    <w:name w:val="ListLabel 4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4">
    <w:name w:val="ListLabel 15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5">
    <w:name w:val="ListLabel 15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6">
    <w:name w:val="ListLabel 15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7">
    <w:name w:val="ListLabel 15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8">
    <w:name w:val="ListLabel 15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59">
    <w:name w:val="ListLabel 15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0">
    <w:name w:val="ListLabel 16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0">
    <w:name w:val="ListLabel 46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1">
    <w:name w:val="ListLabel 16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2">
    <w:name w:val="ListLabel 16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3">
    <w:name w:val="ListLabel 16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4">
    <w:name w:val="ListLabel 16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5">
    <w:name w:val="ListLabel 16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6">
    <w:name w:val="ListLabel 16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7">
    <w:name w:val="ListLabel 16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1">
    <w:name w:val="ListLabel 46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8">
    <w:name w:val="ListLabel 16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69">
    <w:name w:val="ListLabel 16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0">
    <w:name w:val="ListLabel 17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1">
    <w:name w:val="ListLabel 17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2">
    <w:name w:val="ListLabel 17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4">
    <w:name w:val="ListLabel 17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5">
    <w:name w:val="ListLabel 17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77">
    <w:name w:val="ListLabel 17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8">
    <w:name w:val="ListLabel 428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17">
    <w:name w:val="ListLabel 4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2">
    <w:name w:val="ListLabel 18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4">
    <w:name w:val="ListLabel 34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23">
    <w:name w:val="ListLabel 42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84">
    <w:name w:val="ListLabel 18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3">
    <w:name w:val="ListLabel 3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1">
    <w:name w:val="ListLabel 4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6">
    <w:name w:val="ListLabel 18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2">
    <w:name w:val="ListLabel 362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26">
    <w:name w:val="ListLabel 426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06">
    <w:name w:val="ListLabel 4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5">
    <w:name w:val="ListLabel 19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8">
    <w:name w:val="ListLabel 3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9">
    <w:name w:val="ListLabel 429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98">
    <w:name w:val="ListLabel 19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61">
    <w:name w:val="ListLabel 361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199">
    <w:name w:val="ListLabel 19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5">
    <w:name w:val="ListLabel 34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8">
    <w:name w:val="ListLabel 45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1">
    <w:name w:val="ListLabel 23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2">
    <w:name w:val="ListLabel 23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3">
    <w:name w:val="ListLabel 23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4">
    <w:name w:val="ListLabel 23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1">
    <w:name w:val="ListLabel 30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5">
    <w:name w:val="ListLabel 23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3">
    <w:name w:val="ListLabel 30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6">
    <w:name w:val="ListLabel 23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8">
    <w:name w:val="ListLabel 23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39">
    <w:name w:val="ListLabel 23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5">
    <w:name w:val="ListLabel 30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0">
    <w:name w:val="ListLabel 24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6">
    <w:name w:val="ListLabel 29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1">
    <w:name w:val="ListLabel 24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59">
    <w:name w:val="ListLabel 45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2">
    <w:name w:val="ListLabel 24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0">
    <w:name w:val="ListLabel 30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3">
    <w:name w:val="ListLabel 24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4">
    <w:name w:val="ListLabel 24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8">
    <w:name w:val="ListLabel 30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5">
    <w:name w:val="ListLabel 24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6">
    <w:name w:val="ListLabel 24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2">
    <w:name w:val="ListLabel 30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8">
    <w:name w:val="ListLabel 24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49">
    <w:name w:val="ListLabel 24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0">
    <w:name w:val="ListLabel 25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8">
    <w:name w:val="ListLabel 29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1">
    <w:name w:val="ListLabel 25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2">
    <w:name w:val="ListLabel 25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5">
    <w:name w:val="ListLabel 29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3">
    <w:name w:val="ListLabel 25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4">
    <w:name w:val="ListLabel 25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5">
    <w:name w:val="ListLabel 25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6">
    <w:name w:val="ListLabel 25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6">
    <w:name w:val="ListLabel 30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7">
    <w:name w:val="ListLabel 25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9">
    <w:name w:val="ListLabel 30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8">
    <w:name w:val="ListLabel 25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11">
    <w:name w:val="ListLabel 31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59">
    <w:name w:val="ListLabel 25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7">
    <w:name w:val="ListLabel 29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0">
    <w:name w:val="ListLabel 26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07">
    <w:name w:val="ListLabel 30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2">
    <w:name w:val="ListLabel 26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4">
    <w:name w:val="ListLabel 46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15">
    <w:name w:val="ListLabel 31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3">
    <w:name w:val="ListLabel 26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9">
    <w:name w:val="ListLabel 33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4">
    <w:name w:val="ListLabel 26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5">
    <w:name w:val="ListLabel 46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20">
    <w:name w:val="ListLabel 32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5">
    <w:name w:val="ListLabel 26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29">
    <w:name w:val="ListLabel 32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6">
    <w:name w:val="ListLabel 26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71">
    <w:name w:val="ListLabel 471"/>
    <w:rPr>
      <w:rFonts w:ascii="Calibri" w:eastAsia="Times New Roman" w:hAnsi="Calibri" w:cs="Calibri"/>
      <w:w w:val="100"/>
      <w:position w:val="-1"/>
      <w:effect w:val="none"/>
      <w:vertAlign w:val="baseline"/>
      <w:cs w:val="0"/>
      <w:em w:val="none"/>
    </w:rPr>
  </w:style>
  <w:style w:type="character" w:customStyle="1" w:styleId="ListLabel319">
    <w:name w:val="ListLabel 31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7">
    <w:name w:val="ListLabel 26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6">
    <w:name w:val="ListLabel 46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7">
    <w:name w:val="ListLabel 33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8">
    <w:name w:val="ListLabel 26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5">
    <w:name w:val="ListLabel 33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69">
    <w:name w:val="ListLabel 26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16">
    <w:name w:val="ListLabel 31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1">
    <w:name w:val="ListLabel 2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3">
    <w:name w:val="ListLabel 32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2">
    <w:name w:val="ListLabel 2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8">
    <w:name w:val="ListLabel 46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25">
    <w:name w:val="ListLabel 32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3">
    <w:name w:val="ListLabel 2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1">
    <w:name w:val="ListLabel 32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4">
    <w:name w:val="ListLabel 27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ListLabel470">
    <w:name w:val="ListLabel 47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1">
    <w:name w:val="ListLabel 33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5">
    <w:name w:val="ListLabel 2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9">
    <w:name w:val="ListLabel 46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6">
    <w:name w:val="ListLabel 33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6">
    <w:name w:val="ListLabel 2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7">
    <w:name w:val="ListLabel 2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2">
    <w:name w:val="ListLabel 4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4">
    <w:name w:val="ListLabel 32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79">
    <w:name w:val="ListLabel 27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26">
    <w:name w:val="ListLabel 32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0">
    <w:name w:val="ListLabel 28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0">
    <w:name w:val="ListLabel 34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1">
    <w:name w:val="ListLabel 28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8">
    <w:name w:val="ListLabel 33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2">
    <w:name w:val="ListLabel 28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1">
    <w:name w:val="ListLabel 34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3">
    <w:name w:val="ListLabel 28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17">
    <w:name w:val="ListLabel 31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4">
    <w:name w:val="ListLabel 28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22">
    <w:name w:val="ListLabel 32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5">
    <w:name w:val="ListLabel 285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0">
    <w:name w:val="ListLabel 33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6">
    <w:name w:val="ListLabel 286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2">
    <w:name w:val="ListLabel 34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8">
    <w:name w:val="ListLabel 28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14">
    <w:name w:val="ListLabel 31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89">
    <w:name w:val="ListLabel 289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67">
    <w:name w:val="ListLabel 46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18">
    <w:name w:val="ListLabel 31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0">
    <w:name w:val="ListLabel 29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2">
    <w:name w:val="ListLabel 33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1">
    <w:name w:val="ListLabel 291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28">
    <w:name w:val="ListLabel 328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2">
    <w:name w:val="ListLabel 292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13">
    <w:name w:val="ListLabel 31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3">
    <w:name w:val="ListLabel 29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33">
    <w:name w:val="ListLabel 333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4">
    <w:name w:val="ListLabel 294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47">
    <w:name w:val="ListLabel 347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351">
    <w:name w:val="ListLabel 3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0">
    <w:name w:val="ListLabel 43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31">
    <w:name w:val="ListLabel 43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2">
    <w:name w:val="ListLabel 43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3">
    <w:name w:val="ListLabel 43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4">
    <w:name w:val="ListLabel 43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5">
    <w:name w:val="ListLabel 43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6">
    <w:name w:val="ListLabel 43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7">
    <w:name w:val="ListLabel 43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8">
    <w:name w:val="ListLabel 4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9">
    <w:name w:val="ListLabel 43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0">
    <w:name w:val="ListLabel 440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1">
    <w:name w:val="ListLabel 441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2">
    <w:name w:val="ListLabel 442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3">
    <w:name w:val="ListLabel 443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4">
    <w:name w:val="ListLabel 444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5">
    <w:name w:val="ListLabel 445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6">
    <w:name w:val="ListLabel 446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7">
    <w:name w:val="ListLabel 447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8">
    <w:name w:val="ListLabel 448"/>
    <w:rPr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ListLabel449">
    <w:name w:val="ListLabel 4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0">
    <w:name w:val="ListLabel 4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1">
    <w:name w:val="ListLabel 4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3">
    <w:name w:val="ListLabel 4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74">
    <w:name w:val="ListLabel 474"/>
    <w:rPr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Asuntodelcomentario">
    <w:name w:val="annotation subject"/>
    <w:basedOn w:val="Textocomentario"/>
    <w:qFormat/>
    <w:rPr>
      <w:b/>
      <w:bCs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Encabezado">
    <w:name w:val="header"/>
    <w:basedOn w:val="Normal"/>
    <w:next w:val="Textoindependiente"/>
    <w:qFormat/>
    <w:pPr>
      <w:tabs>
        <w:tab w:val="center" w:pos="4680"/>
        <w:tab w:val="right" w:pos="9360"/>
      </w:tabs>
    </w:pPr>
  </w:style>
  <w:style w:type="paragraph" w:styleId="Textocomentario">
    <w:name w:val="annotation text"/>
    <w:basedOn w:val="Normal"/>
    <w:qFormat/>
    <w:rPr>
      <w:sz w:val="20"/>
      <w:szCs w:val="20"/>
    </w:rPr>
  </w:style>
  <w:style w:type="paragraph" w:styleId="Piedepgina">
    <w:name w:val="footer"/>
    <w:basedOn w:val="Normal"/>
    <w:qFormat/>
    <w:pPr>
      <w:tabs>
        <w:tab w:val="center" w:pos="4680"/>
        <w:tab w:val="right" w:pos="9360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Textoindependiente"/>
  </w:style>
  <w:style w:type="paragraph" w:customStyle="1" w:styleId="Ttulo61">
    <w:name w:val="Título 61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1">
    <w:name w:val="Título 1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Ttulo51">
    <w:name w:val="Título 51"/>
    <w:basedOn w:val="Normal"/>
    <w:next w:val="Normal"/>
    <w:pPr>
      <w:spacing w:before="100" w:after="100"/>
      <w:outlineLvl w:val="4"/>
    </w:pPr>
    <w:rPr>
      <w:b/>
      <w:sz w:val="20"/>
      <w:szCs w:val="20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Normal"/>
    <w:pPr>
      <w:ind w:left="720" w:firstLine="0"/>
      <w:contextualSpacing/>
    </w:p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Default">
    <w:name w:val="Defaul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position w:val="-1"/>
      <w:lang w:val="es-ES" w:eastAsia="ja-JP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ethics.org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fLA7nvrZJBXNWrf2imtoyC1Crg==">AMUW2mXhBcDmAVQTi/U9gMKPMUkLDJy+oFQfcQMkr2ddvexX8gs8QIvZ5avrkdExKGn1TLwLVKcLlvqioylvPkVnDSBAjKc5bZ9Lomw7fGsd1E86ZRIOlzGQJeyGdaRIehD6NyNm8i2U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2365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crichigno sonia</cp:lastModifiedBy>
  <cp:revision>2</cp:revision>
  <dcterms:created xsi:type="dcterms:W3CDTF">2020-06-23T21:11:00Z</dcterms:created>
  <dcterms:modified xsi:type="dcterms:W3CDTF">2020-06-23T21:11:00Z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2058-11.2.0.8942</vt:lpwstr>
  </property>
</Properties>
</file>